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1984" w14:textId="17DA3B83" w:rsidR="00866388" w:rsidRDefault="00133229" w:rsidP="00B4440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50873">
        <w:rPr>
          <w:noProof/>
        </w:rPr>
        <w:drawing>
          <wp:inline distT="0" distB="0" distL="0" distR="0" wp14:anchorId="2F5EA798" wp14:editId="6F61D94C">
            <wp:extent cx="5648325" cy="588023"/>
            <wp:effectExtent l="0" t="0" r="0" b="2540"/>
            <wp:docPr id="15709534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23" cy="59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67C20" w14:textId="15C40015" w:rsidR="00133229" w:rsidRPr="00D4378E" w:rsidRDefault="00866388" w:rsidP="00D4378E">
      <w:pPr>
        <w:spacing w:line="259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866388">
        <w:rPr>
          <w:rFonts w:ascii="Times New Roman" w:hAnsi="Times New Roman" w:cs="Times New Roman"/>
          <w:i/>
          <w:iCs/>
          <w:sz w:val="18"/>
          <w:szCs w:val="18"/>
        </w:rPr>
        <w:t>PROJEKT: „CUS jako nowa jakość usług społecznych w Sycowie” realizowany przez Gminę Syców w ramach Programu: Fundusze Europejskie dla Dolnego Śląska 2021-2027współfinansowanego ze środków Europejskiego Funduszu Społecznego Plus</w:t>
      </w:r>
    </w:p>
    <w:p w14:paraId="6FB10B2E" w14:textId="77777777" w:rsidR="006D17BB" w:rsidRDefault="006D17BB" w:rsidP="00BD7BCA">
      <w:pPr>
        <w:jc w:val="center"/>
        <w:rPr>
          <w:rFonts w:ascii="Times New Roman" w:hAnsi="Times New Roman" w:cs="Times New Roman"/>
          <w:b/>
          <w:bCs/>
        </w:rPr>
      </w:pPr>
    </w:p>
    <w:p w14:paraId="00F51EAC" w14:textId="56A669B3" w:rsidR="006D17BB" w:rsidRPr="00F22D30" w:rsidRDefault="00BD7BCA" w:rsidP="00BD7BCA">
      <w:pPr>
        <w:jc w:val="center"/>
        <w:rPr>
          <w:rFonts w:ascii="Times New Roman" w:hAnsi="Times New Roman" w:cs="Times New Roman"/>
          <w:b/>
          <w:bCs/>
        </w:rPr>
      </w:pPr>
      <w:r w:rsidRPr="00F22D30">
        <w:rPr>
          <w:rFonts w:ascii="Times New Roman" w:hAnsi="Times New Roman" w:cs="Times New Roman"/>
          <w:b/>
          <w:bCs/>
        </w:rPr>
        <w:t>OGŁOSZENIE</w:t>
      </w:r>
    </w:p>
    <w:p w14:paraId="57B98DA8" w14:textId="786F7041" w:rsidR="000E2C6A" w:rsidRPr="00F22D30" w:rsidRDefault="00866388" w:rsidP="00BD7BCA">
      <w:pPr>
        <w:jc w:val="center"/>
        <w:rPr>
          <w:rFonts w:ascii="Times New Roman" w:hAnsi="Times New Roman" w:cs="Times New Roman"/>
          <w:b/>
          <w:bCs/>
        </w:rPr>
      </w:pPr>
      <w:r w:rsidRPr="00866388">
        <w:rPr>
          <w:rFonts w:ascii="Times New Roman" w:hAnsi="Times New Roman" w:cs="Times New Roman"/>
          <w:b/>
          <w:bCs/>
        </w:rPr>
        <w:t>Dyrektora Centrum Usług Społecznych w Sycowie</w:t>
      </w:r>
      <w:r w:rsidRPr="00F22D30">
        <w:rPr>
          <w:rFonts w:ascii="Times New Roman" w:hAnsi="Times New Roman" w:cs="Times New Roman"/>
          <w:b/>
          <w:bCs/>
        </w:rPr>
        <w:t xml:space="preserve"> </w:t>
      </w:r>
      <w:r w:rsidR="000E2C6A" w:rsidRPr="00F22D30">
        <w:rPr>
          <w:rFonts w:ascii="Times New Roman" w:hAnsi="Times New Roman" w:cs="Times New Roman"/>
          <w:b/>
          <w:bCs/>
        </w:rPr>
        <w:t>o otwartym konkursie ofert w zakresie</w:t>
      </w:r>
      <w:r>
        <w:rPr>
          <w:rFonts w:ascii="Times New Roman" w:hAnsi="Times New Roman" w:cs="Times New Roman"/>
          <w:b/>
          <w:bCs/>
        </w:rPr>
        <w:t xml:space="preserve"> </w:t>
      </w:r>
      <w:r w:rsidR="006D17BB">
        <w:rPr>
          <w:rFonts w:ascii="Times New Roman" w:hAnsi="Times New Roman" w:cs="Times New Roman"/>
          <w:b/>
          <w:bCs/>
        </w:rPr>
        <w:t>wspierania rodziny i systemu pieczy zastępczej</w:t>
      </w:r>
      <w:r w:rsidR="00CB4BF9">
        <w:rPr>
          <w:rFonts w:ascii="Times New Roman" w:hAnsi="Times New Roman" w:cs="Times New Roman"/>
          <w:b/>
          <w:bCs/>
        </w:rPr>
        <w:t xml:space="preserve"> </w:t>
      </w:r>
      <w:r w:rsidR="006D17BB">
        <w:rPr>
          <w:rFonts w:ascii="Times New Roman" w:hAnsi="Times New Roman" w:cs="Times New Roman"/>
          <w:b/>
          <w:bCs/>
        </w:rPr>
        <w:br/>
      </w:r>
      <w:r w:rsidR="00691B38">
        <w:rPr>
          <w:rFonts w:ascii="Times New Roman" w:hAnsi="Times New Roman" w:cs="Times New Roman"/>
          <w:b/>
          <w:bCs/>
        </w:rPr>
        <w:t xml:space="preserve">w ramach realizacji usługi </w:t>
      </w:r>
      <w:r w:rsidR="00B83B2F">
        <w:rPr>
          <w:rFonts w:ascii="Times New Roman" w:hAnsi="Times New Roman" w:cs="Times New Roman"/>
          <w:b/>
          <w:bCs/>
        </w:rPr>
        <w:t>Klub Rodzin Sycowskich</w:t>
      </w:r>
      <w:r w:rsidR="006D17BB">
        <w:rPr>
          <w:rFonts w:ascii="Times New Roman" w:hAnsi="Times New Roman" w:cs="Times New Roman"/>
          <w:b/>
          <w:bCs/>
        </w:rPr>
        <w:br/>
      </w:r>
      <w:r w:rsidR="00B83B2F">
        <w:rPr>
          <w:rFonts w:ascii="Times New Roman" w:hAnsi="Times New Roman" w:cs="Times New Roman"/>
          <w:b/>
          <w:bCs/>
        </w:rPr>
        <w:t xml:space="preserve"> </w:t>
      </w:r>
      <w:r w:rsidR="000E2C6A" w:rsidRPr="00F22D30">
        <w:rPr>
          <w:rFonts w:ascii="Times New Roman" w:hAnsi="Times New Roman" w:cs="Times New Roman"/>
          <w:b/>
          <w:bCs/>
        </w:rPr>
        <w:t xml:space="preserve">z dnia </w:t>
      </w:r>
      <w:r w:rsidR="00182C01">
        <w:rPr>
          <w:rFonts w:ascii="Times New Roman" w:hAnsi="Times New Roman" w:cs="Times New Roman"/>
          <w:b/>
          <w:bCs/>
        </w:rPr>
        <w:t>2</w:t>
      </w:r>
      <w:r w:rsidR="00B34960">
        <w:rPr>
          <w:rFonts w:ascii="Times New Roman" w:hAnsi="Times New Roman" w:cs="Times New Roman"/>
          <w:b/>
          <w:bCs/>
        </w:rPr>
        <w:t>7</w:t>
      </w:r>
      <w:r w:rsidR="00482845">
        <w:rPr>
          <w:rFonts w:ascii="Times New Roman" w:hAnsi="Times New Roman" w:cs="Times New Roman"/>
          <w:b/>
          <w:bCs/>
        </w:rPr>
        <w:t xml:space="preserve"> </w:t>
      </w:r>
      <w:r w:rsidR="00182C01">
        <w:rPr>
          <w:rFonts w:ascii="Times New Roman" w:hAnsi="Times New Roman" w:cs="Times New Roman"/>
          <w:b/>
          <w:bCs/>
        </w:rPr>
        <w:t>sierpnia</w:t>
      </w:r>
      <w:r w:rsidR="00F22D30">
        <w:rPr>
          <w:rFonts w:ascii="Times New Roman" w:hAnsi="Times New Roman" w:cs="Times New Roman"/>
          <w:b/>
          <w:bCs/>
        </w:rPr>
        <w:t xml:space="preserve"> 202</w:t>
      </w:r>
      <w:r w:rsidR="00D4378E">
        <w:rPr>
          <w:rFonts w:ascii="Times New Roman" w:hAnsi="Times New Roman" w:cs="Times New Roman"/>
          <w:b/>
          <w:bCs/>
        </w:rPr>
        <w:t>6</w:t>
      </w:r>
      <w:r w:rsidR="00F22D30">
        <w:rPr>
          <w:rFonts w:ascii="Times New Roman" w:hAnsi="Times New Roman" w:cs="Times New Roman"/>
          <w:b/>
          <w:bCs/>
        </w:rPr>
        <w:t xml:space="preserve"> </w:t>
      </w:r>
      <w:r w:rsidR="000E2C6A" w:rsidRPr="00F22D30">
        <w:rPr>
          <w:rFonts w:ascii="Times New Roman" w:hAnsi="Times New Roman" w:cs="Times New Roman"/>
          <w:b/>
          <w:bCs/>
        </w:rPr>
        <w:t>r.</w:t>
      </w:r>
    </w:p>
    <w:p w14:paraId="0C8FACE2" w14:textId="291C98B7" w:rsidR="00C453E7" w:rsidRPr="006D17BB" w:rsidRDefault="000E2C6A" w:rsidP="006C137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</w:rPr>
      </w:pPr>
      <w:r w:rsidRPr="006D17BB">
        <w:rPr>
          <w:rFonts w:ascii="Times New Roman" w:hAnsi="Times New Roman" w:cs="Times New Roman"/>
          <w:b/>
          <w:bCs/>
        </w:rPr>
        <w:t>Podstawa</w:t>
      </w:r>
      <w:r w:rsidR="00BD7BCA" w:rsidRPr="006D17BB">
        <w:rPr>
          <w:rFonts w:ascii="Times New Roman" w:hAnsi="Times New Roman" w:cs="Times New Roman"/>
          <w:b/>
          <w:bCs/>
        </w:rPr>
        <w:t xml:space="preserve"> </w:t>
      </w:r>
      <w:r w:rsidRPr="006D17BB">
        <w:rPr>
          <w:rFonts w:ascii="Times New Roman" w:hAnsi="Times New Roman" w:cs="Times New Roman"/>
          <w:b/>
          <w:bCs/>
        </w:rPr>
        <w:t>prawna</w:t>
      </w:r>
    </w:p>
    <w:p w14:paraId="0A489068" w14:textId="77777777" w:rsidR="00BD7BCA" w:rsidRPr="00E26419" w:rsidRDefault="000E2C6A" w:rsidP="006C1373">
      <w:pPr>
        <w:pStyle w:val="Akapitzlist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E26419">
        <w:rPr>
          <w:rFonts w:ascii="Times New Roman" w:hAnsi="Times New Roman" w:cs="Times New Roman"/>
          <w:b/>
          <w:bCs/>
        </w:rPr>
        <w:t>Konkurs ogłaszany jest na podstawie:</w:t>
      </w:r>
    </w:p>
    <w:p w14:paraId="62F24DDE" w14:textId="665682CD" w:rsidR="00C453E7" w:rsidRDefault="000E2C6A" w:rsidP="006C1373">
      <w:pPr>
        <w:pStyle w:val="Akapitzlist"/>
        <w:ind w:left="426" w:hanging="284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</w:r>
      <w:r w:rsidRPr="00F22D30">
        <w:rPr>
          <w:rFonts w:ascii="Times New Roman" w:hAnsi="Times New Roman" w:cs="Times New Roman"/>
        </w:rPr>
        <w:t xml:space="preserve">1. Art. </w:t>
      </w:r>
      <w:r w:rsidR="006D17BB">
        <w:rPr>
          <w:rFonts w:ascii="Times New Roman" w:hAnsi="Times New Roman" w:cs="Times New Roman"/>
        </w:rPr>
        <w:t>4</w:t>
      </w:r>
      <w:r w:rsidRPr="00F22D30">
        <w:rPr>
          <w:rFonts w:ascii="Times New Roman" w:hAnsi="Times New Roman" w:cs="Times New Roman"/>
        </w:rPr>
        <w:t xml:space="preserve"> ust. </w:t>
      </w:r>
      <w:r w:rsidR="006D17BB">
        <w:rPr>
          <w:rFonts w:ascii="Times New Roman" w:hAnsi="Times New Roman" w:cs="Times New Roman"/>
        </w:rPr>
        <w:t xml:space="preserve">1, pkt 1a </w:t>
      </w:r>
      <w:r w:rsidRPr="00F22D30">
        <w:rPr>
          <w:rFonts w:ascii="Times New Roman" w:hAnsi="Times New Roman" w:cs="Times New Roman"/>
        </w:rPr>
        <w:t xml:space="preserve"> oraz art. 13 ust.</w:t>
      </w:r>
      <w:r w:rsidR="00231307">
        <w:rPr>
          <w:rFonts w:ascii="Times New Roman" w:hAnsi="Times New Roman" w:cs="Times New Roman"/>
        </w:rPr>
        <w:t xml:space="preserve"> </w:t>
      </w:r>
      <w:r w:rsidRPr="00F22D30">
        <w:rPr>
          <w:rFonts w:ascii="Times New Roman" w:hAnsi="Times New Roman" w:cs="Times New Roman"/>
        </w:rPr>
        <w:t>1 i ust.</w:t>
      </w:r>
      <w:r w:rsidR="00231307">
        <w:rPr>
          <w:rFonts w:ascii="Times New Roman" w:hAnsi="Times New Roman" w:cs="Times New Roman"/>
        </w:rPr>
        <w:t xml:space="preserve"> </w:t>
      </w:r>
      <w:r w:rsidRPr="00F22D30">
        <w:rPr>
          <w:rFonts w:ascii="Times New Roman" w:hAnsi="Times New Roman" w:cs="Times New Roman"/>
        </w:rPr>
        <w:t xml:space="preserve">2 ustawy z dnia 24 kwietnia 2003 r. </w:t>
      </w:r>
      <w:r w:rsidRPr="00231307">
        <w:rPr>
          <w:rFonts w:ascii="Times New Roman" w:hAnsi="Times New Roman" w:cs="Times New Roman"/>
        </w:rPr>
        <w:t>o</w:t>
      </w:r>
      <w:r w:rsidR="00BD7BCA" w:rsidRPr="00231307">
        <w:rPr>
          <w:rFonts w:ascii="Times New Roman" w:hAnsi="Times New Roman" w:cs="Times New Roman"/>
        </w:rPr>
        <w:t> </w:t>
      </w:r>
      <w:r w:rsidRPr="00231307">
        <w:rPr>
          <w:rFonts w:ascii="Times New Roman" w:hAnsi="Times New Roman" w:cs="Times New Roman"/>
        </w:rPr>
        <w:t>działalności pożytku publicznego i o wolontariacie (</w:t>
      </w:r>
      <w:r w:rsidR="00C453E7">
        <w:rPr>
          <w:rFonts w:ascii="Times New Roman" w:hAnsi="Times New Roman" w:cs="Times New Roman"/>
        </w:rPr>
        <w:t xml:space="preserve">tj. </w:t>
      </w:r>
      <w:r w:rsidRPr="00231307">
        <w:rPr>
          <w:rFonts w:ascii="Times New Roman" w:hAnsi="Times New Roman" w:cs="Times New Roman"/>
        </w:rPr>
        <w:t>Dz.U.</w:t>
      </w:r>
      <w:r w:rsidR="00231307">
        <w:rPr>
          <w:rFonts w:ascii="Times New Roman" w:hAnsi="Times New Roman" w:cs="Times New Roman"/>
        </w:rPr>
        <w:t xml:space="preserve"> </w:t>
      </w:r>
      <w:r w:rsidRPr="00231307">
        <w:rPr>
          <w:rFonts w:ascii="Times New Roman" w:hAnsi="Times New Roman" w:cs="Times New Roman"/>
        </w:rPr>
        <w:t>z 2024</w:t>
      </w:r>
      <w:r w:rsidR="00231307">
        <w:rPr>
          <w:rFonts w:ascii="Times New Roman" w:hAnsi="Times New Roman" w:cs="Times New Roman"/>
        </w:rPr>
        <w:t xml:space="preserve">r., </w:t>
      </w:r>
      <w:r w:rsidRPr="00231307">
        <w:rPr>
          <w:rFonts w:ascii="Times New Roman" w:hAnsi="Times New Roman" w:cs="Times New Roman"/>
        </w:rPr>
        <w:t>poz. 1491</w:t>
      </w:r>
      <w:r w:rsidR="00983815">
        <w:rPr>
          <w:rFonts w:ascii="Times New Roman" w:hAnsi="Times New Roman" w:cs="Times New Roman"/>
        </w:rPr>
        <w:t xml:space="preserve"> ze zm.</w:t>
      </w:r>
      <w:r w:rsidRPr="00231307">
        <w:rPr>
          <w:rFonts w:ascii="Times New Roman" w:hAnsi="Times New Roman" w:cs="Times New Roman"/>
        </w:rPr>
        <w:t>)</w:t>
      </w:r>
      <w:r w:rsidR="00C453E7">
        <w:rPr>
          <w:rFonts w:ascii="Times New Roman" w:hAnsi="Times New Roman" w:cs="Times New Roman"/>
        </w:rPr>
        <w:t xml:space="preserve">, </w:t>
      </w:r>
    </w:p>
    <w:p w14:paraId="00C26507" w14:textId="77AFA957" w:rsidR="000E2C6A" w:rsidRPr="00D4378E" w:rsidRDefault="000E2C6A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231307">
        <w:rPr>
          <w:rFonts w:ascii="Times New Roman" w:hAnsi="Times New Roman" w:cs="Times New Roman"/>
        </w:rPr>
        <w:br/>
      </w:r>
      <w:r w:rsidRPr="00F22D30">
        <w:rPr>
          <w:rFonts w:ascii="Times New Roman" w:hAnsi="Times New Roman" w:cs="Times New Roman"/>
        </w:rPr>
        <w:t xml:space="preserve">2. </w:t>
      </w:r>
      <w:r w:rsidR="00D4378E" w:rsidRPr="00D4378E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Uchwały nr </w:t>
      </w:r>
      <w:r w:rsidR="00D4378E" w:rsidRPr="00D4378E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t xml:space="preserve">XXII/159/2025 Rady Miejskiej w Sycowie z dnia 30 października 2025r. </w:t>
      </w:r>
      <w:r w:rsidR="00D4378E" w:rsidRPr="00D4378E">
        <w:rPr>
          <w:rFonts w:ascii="Times New Roman" w:eastAsia="Times New Roman" w:hAnsi="Times New Roman" w:cs="Times New Roman"/>
          <w:kern w:val="0"/>
          <w:lang w:val="pl" w:eastAsia="pl-PL"/>
          <w14:ligatures w14:val="none"/>
        </w:rPr>
        <w:br/>
      </w:r>
      <w:r w:rsidR="00D4378E" w:rsidRPr="00D4378E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w sprawie uchwalenia Programu Współpracy Gminy Syców z organizacjami pozarządowymi oraz podmiotami, o których mowa w art. 3 ust. 3 ustawy z dnia 24 kwietnia 2003 roku </w:t>
      </w:r>
      <w:r w:rsidR="00D4378E" w:rsidRPr="00D4378E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>o działalności pożytku publicznego i o wolontariacie, na rok 2026 oraz Uchwały Nr X/84/2025 Rady Miejskiej w Sycowie z dnia 30 stycznia 2025r. w sprawie przyjęcia Programu Usług Społecznych na terenie Miasta i Gminy Syców</w:t>
      </w:r>
      <w:r w:rsidR="00D4378E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</w:t>
      </w:r>
      <w:r w:rsidR="00866388" w:rsidRPr="00D4378E">
        <w:rPr>
          <w:rFonts w:ascii="Times New Roman" w:hAnsi="Times New Roman" w:cs="Times New Roman"/>
        </w:rPr>
        <w:t>oraz zgodnie z Zarządzeniem Nr 233/2025 Burmistrza Miasta i Gminy Syców z dnia 22 kwietnia 2025r. w sprawie przekazania Dyrektorowi Centrum Usług Społecznych w Sycowie upoważnienia do podejmowania czynności związanych z realizacją zadań publicznych we współpracy z podmiotami ekonomii społecznej oraz organizacjami pozarządowymi.</w:t>
      </w:r>
    </w:p>
    <w:p w14:paraId="05C214FD" w14:textId="77777777" w:rsidR="00C453E7" w:rsidRPr="000E2C6A" w:rsidRDefault="00C453E7" w:rsidP="006C1373">
      <w:pPr>
        <w:pStyle w:val="Akapitzlist"/>
        <w:ind w:left="426" w:hanging="284"/>
        <w:jc w:val="both"/>
        <w:rPr>
          <w:rFonts w:ascii="Times New Roman" w:hAnsi="Times New Roman" w:cs="Times New Roman"/>
        </w:rPr>
      </w:pPr>
    </w:p>
    <w:p w14:paraId="316827C8" w14:textId="4C94B0BD" w:rsidR="002A6948" w:rsidRDefault="000E2C6A" w:rsidP="006C137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bCs/>
        </w:rPr>
      </w:pPr>
      <w:r w:rsidRPr="00E26419">
        <w:rPr>
          <w:rFonts w:ascii="Times New Roman" w:hAnsi="Times New Roman" w:cs="Times New Roman"/>
          <w:b/>
          <w:bCs/>
        </w:rPr>
        <w:t>Zadanie</w:t>
      </w:r>
      <w:r w:rsidR="00782AB2">
        <w:rPr>
          <w:rFonts w:ascii="Times New Roman" w:hAnsi="Times New Roman" w:cs="Times New Roman"/>
          <w:b/>
          <w:bCs/>
        </w:rPr>
        <w:t xml:space="preserve"> </w:t>
      </w:r>
    </w:p>
    <w:p w14:paraId="13630770" w14:textId="77777777" w:rsidR="0067027B" w:rsidRPr="00D13D40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43097CF4" w14:textId="3E87C7BD" w:rsidR="00F22D30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>Organizacja i prowadzenie zajęć w ramach Klubu Rodzin Sycowskich na terenie sołectw Gminy Syców w okresie od września do grudnia 2026 r.</w:t>
      </w:r>
    </w:p>
    <w:p w14:paraId="382F96E4" w14:textId="77777777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1AF981F4" w14:textId="570533C4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>Część nr 1 – Klub Rodzin Sycowskich – Sołectwo Biskupice</w:t>
      </w:r>
      <w:r w:rsidRPr="0067027B">
        <w:rPr>
          <w:rFonts w:ascii="Times New Roman" w:hAnsi="Times New Roman" w:cs="Times New Roman"/>
          <w:b/>
          <w:bCs/>
        </w:rPr>
        <w:br/>
        <w:t>Część nr 2 – Klub Rodzin Sycowskich – Sołectwo Drołtowice</w:t>
      </w:r>
      <w:r w:rsidRPr="0067027B">
        <w:rPr>
          <w:rFonts w:ascii="Times New Roman" w:hAnsi="Times New Roman" w:cs="Times New Roman"/>
          <w:b/>
          <w:bCs/>
        </w:rPr>
        <w:br/>
        <w:t>Część nr 3 – Klub Rodzin Sycowskich – Sołectwo Działosza</w:t>
      </w:r>
    </w:p>
    <w:p w14:paraId="00C9A46B" w14:textId="246F2253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>
        <w:rPr>
          <w:rFonts w:ascii="Times New Roman" w:hAnsi="Times New Roman" w:cs="Times New Roman"/>
          <w:b/>
          <w:bCs/>
        </w:rPr>
        <w:t>4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 </w:t>
      </w:r>
      <w:r w:rsidR="00F81A31">
        <w:rPr>
          <w:rFonts w:ascii="Times New Roman" w:hAnsi="Times New Roman" w:cs="Times New Roman"/>
          <w:b/>
          <w:bCs/>
        </w:rPr>
        <w:t xml:space="preserve">Gaszowice </w:t>
      </w:r>
    </w:p>
    <w:p w14:paraId="52B555E4" w14:textId="70D4A6A1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>
        <w:rPr>
          <w:rFonts w:ascii="Times New Roman" w:hAnsi="Times New Roman" w:cs="Times New Roman"/>
          <w:b/>
          <w:bCs/>
        </w:rPr>
        <w:t>5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 </w:t>
      </w:r>
      <w:r w:rsidR="00F81A31">
        <w:rPr>
          <w:rFonts w:ascii="Times New Roman" w:hAnsi="Times New Roman" w:cs="Times New Roman"/>
          <w:b/>
          <w:bCs/>
        </w:rPr>
        <w:t xml:space="preserve">Komorów </w:t>
      </w:r>
    </w:p>
    <w:p w14:paraId="11ACEE70" w14:textId="3B622B82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lastRenderedPageBreak/>
        <w:t xml:space="preserve">Część nr </w:t>
      </w:r>
      <w:r>
        <w:rPr>
          <w:rFonts w:ascii="Times New Roman" w:hAnsi="Times New Roman" w:cs="Times New Roman"/>
          <w:b/>
          <w:bCs/>
        </w:rPr>
        <w:t>6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 </w:t>
      </w:r>
      <w:r w:rsidR="00F81A31">
        <w:rPr>
          <w:rFonts w:ascii="Times New Roman" w:hAnsi="Times New Roman" w:cs="Times New Roman"/>
          <w:b/>
          <w:bCs/>
        </w:rPr>
        <w:t xml:space="preserve">Nowy dwór </w:t>
      </w:r>
    </w:p>
    <w:p w14:paraId="3243FF21" w14:textId="353E8ADE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>
        <w:rPr>
          <w:rFonts w:ascii="Times New Roman" w:hAnsi="Times New Roman" w:cs="Times New Roman"/>
          <w:b/>
          <w:bCs/>
        </w:rPr>
        <w:t>7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 </w:t>
      </w:r>
      <w:r w:rsidR="00F81A31">
        <w:rPr>
          <w:rFonts w:ascii="Times New Roman" w:hAnsi="Times New Roman" w:cs="Times New Roman"/>
          <w:b/>
          <w:bCs/>
        </w:rPr>
        <w:t>Stradomia wierzchnia</w:t>
      </w:r>
    </w:p>
    <w:p w14:paraId="4DBD053A" w14:textId="3B433AE6" w:rsidR="00B35E3D" w:rsidRDefault="00B35E3D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>
        <w:rPr>
          <w:rFonts w:ascii="Times New Roman" w:hAnsi="Times New Roman" w:cs="Times New Roman"/>
          <w:b/>
          <w:bCs/>
        </w:rPr>
        <w:t>8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</w:t>
      </w:r>
      <w:r>
        <w:rPr>
          <w:rFonts w:ascii="Times New Roman" w:hAnsi="Times New Roman" w:cs="Times New Roman"/>
          <w:b/>
          <w:bCs/>
        </w:rPr>
        <w:t xml:space="preserve"> Szczodrów</w:t>
      </w:r>
    </w:p>
    <w:p w14:paraId="759F508E" w14:textId="44523B4D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 w:rsidR="00B35E3D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</w:t>
      </w:r>
      <w:r w:rsidRPr="0067027B">
        <w:rPr>
          <w:rFonts w:ascii="Times New Roman" w:hAnsi="Times New Roman" w:cs="Times New Roman"/>
          <w:b/>
          <w:bCs/>
        </w:rPr>
        <w:t xml:space="preserve">– Klub Rodzin Sycowskich – Sołectwo </w:t>
      </w:r>
      <w:r w:rsidR="00F81A31">
        <w:rPr>
          <w:rFonts w:ascii="Times New Roman" w:hAnsi="Times New Roman" w:cs="Times New Roman"/>
          <w:b/>
          <w:bCs/>
        </w:rPr>
        <w:t>Ślizów</w:t>
      </w:r>
    </w:p>
    <w:p w14:paraId="7BE240EF" w14:textId="2F9F02D2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 w:rsidR="00B35E3D">
        <w:rPr>
          <w:rFonts w:ascii="Times New Roman" w:hAnsi="Times New Roman" w:cs="Times New Roman"/>
          <w:b/>
          <w:bCs/>
        </w:rPr>
        <w:t>10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 </w:t>
      </w:r>
      <w:r w:rsidR="00F81A31">
        <w:rPr>
          <w:rFonts w:ascii="Times New Roman" w:hAnsi="Times New Roman" w:cs="Times New Roman"/>
          <w:b/>
          <w:bCs/>
        </w:rPr>
        <w:t>Wielowieś</w:t>
      </w:r>
    </w:p>
    <w:p w14:paraId="4CC8C660" w14:textId="3922F5FF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>
        <w:rPr>
          <w:rFonts w:ascii="Times New Roman" w:hAnsi="Times New Roman" w:cs="Times New Roman"/>
          <w:b/>
          <w:bCs/>
        </w:rPr>
        <w:t>1</w:t>
      </w:r>
      <w:r w:rsidR="00B35E3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 w:rsidRPr="0067027B">
        <w:rPr>
          <w:rFonts w:ascii="Times New Roman" w:hAnsi="Times New Roman" w:cs="Times New Roman"/>
          <w:b/>
          <w:bCs/>
        </w:rPr>
        <w:t xml:space="preserve">– Klub Rodzin Sycowskich – Sołectwo </w:t>
      </w:r>
      <w:r w:rsidR="00F81A31">
        <w:rPr>
          <w:rFonts w:ascii="Times New Roman" w:hAnsi="Times New Roman" w:cs="Times New Roman"/>
          <w:b/>
          <w:bCs/>
        </w:rPr>
        <w:t xml:space="preserve">Wioska </w:t>
      </w:r>
    </w:p>
    <w:p w14:paraId="4D6F404B" w14:textId="4A3F2A35" w:rsidR="0067027B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67027B">
        <w:rPr>
          <w:rFonts w:ascii="Times New Roman" w:hAnsi="Times New Roman" w:cs="Times New Roman"/>
          <w:b/>
          <w:bCs/>
        </w:rPr>
        <w:t xml:space="preserve">Część nr </w:t>
      </w:r>
      <w:r>
        <w:rPr>
          <w:rFonts w:ascii="Times New Roman" w:hAnsi="Times New Roman" w:cs="Times New Roman"/>
          <w:b/>
          <w:bCs/>
        </w:rPr>
        <w:t>1</w:t>
      </w:r>
      <w:r w:rsidR="00B35E3D">
        <w:rPr>
          <w:rFonts w:ascii="Times New Roman" w:hAnsi="Times New Roman" w:cs="Times New Roman"/>
          <w:b/>
          <w:bCs/>
        </w:rPr>
        <w:t>2</w:t>
      </w:r>
      <w:r w:rsidRPr="0067027B">
        <w:rPr>
          <w:rFonts w:ascii="Times New Roman" w:hAnsi="Times New Roman" w:cs="Times New Roman"/>
          <w:b/>
          <w:bCs/>
        </w:rPr>
        <w:t xml:space="preserve"> – Klub Rodzin Sycowskich – Sołectwo </w:t>
      </w:r>
      <w:r w:rsidR="00F81A31">
        <w:rPr>
          <w:rFonts w:ascii="Times New Roman" w:hAnsi="Times New Roman" w:cs="Times New Roman"/>
          <w:b/>
          <w:bCs/>
        </w:rPr>
        <w:t>Zawada</w:t>
      </w:r>
    </w:p>
    <w:p w14:paraId="6CCAD239" w14:textId="77777777" w:rsidR="0067027B" w:rsidRPr="00E26419" w:rsidRDefault="0067027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507DEFD5" w14:textId="41D84ACA" w:rsidR="00D26247" w:rsidRDefault="000E2C6A" w:rsidP="006C1373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7147B">
        <w:rPr>
          <w:rFonts w:ascii="Times New Roman" w:hAnsi="Times New Roman" w:cs="Times New Roman"/>
        </w:rPr>
        <w:t>Wysokość środków publicznych przeznaczonych na realizację w/w zada</w:t>
      </w:r>
      <w:r w:rsidR="00DE5F6D" w:rsidRPr="00A7147B">
        <w:rPr>
          <w:rFonts w:ascii="Times New Roman" w:hAnsi="Times New Roman" w:cs="Times New Roman"/>
        </w:rPr>
        <w:t>nia</w:t>
      </w:r>
      <w:r w:rsidRPr="00A7147B">
        <w:rPr>
          <w:rFonts w:ascii="Times New Roman" w:hAnsi="Times New Roman" w:cs="Times New Roman"/>
        </w:rPr>
        <w:t xml:space="preserve"> publiczn</w:t>
      </w:r>
      <w:r w:rsidR="00DE5F6D" w:rsidRPr="00A7147B">
        <w:rPr>
          <w:rFonts w:ascii="Times New Roman" w:hAnsi="Times New Roman" w:cs="Times New Roman"/>
        </w:rPr>
        <w:t>ego</w:t>
      </w:r>
      <w:r w:rsidRPr="00A7147B">
        <w:rPr>
          <w:rFonts w:ascii="Times New Roman" w:hAnsi="Times New Roman" w:cs="Times New Roman"/>
        </w:rPr>
        <w:br/>
        <w:t>na rok 2025:</w:t>
      </w:r>
      <w:r w:rsidRPr="00A7147B">
        <w:rPr>
          <w:rFonts w:ascii="Times New Roman" w:hAnsi="Times New Roman" w:cs="Times New Roman"/>
          <w:b/>
          <w:bCs/>
        </w:rPr>
        <w:t xml:space="preserve"> </w:t>
      </w:r>
      <w:r w:rsidR="00584058">
        <w:rPr>
          <w:rFonts w:ascii="Times New Roman" w:hAnsi="Times New Roman" w:cs="Times New Roman"/>
          <w:b/>
          <w:bCs/>
        </w:rPr>
        <w:t>57 542,11</w:t>
      </w:r>
      <w:r w:rsidR="00C6563F" w:rsidRPr="00D66313">
        <w:rPr>
          <w:rFonts w:ascii="Times New Roman" w:hAnsi="Times New Roman" w:cs="Times New Roman"/>
          <w:b/>
          <w:bCs/>
        </w:rPr>
        <w:t xml:space="preserve"> </w:t>
      </w:r>
      <w:r w:rsidR="00D26247" w:rsidRPr="00D66313">
        <w:rPr>
          <w:rFonts w:ascii="Times New Roman" w:hAnsi="Times New Roman" w:cs="Times New Roman"/>
          <w:b/>
          <w:bCs/>
        </w:rPr>
        <w:t>zł</w:t>
      </w:r>
      <w:r w:rsidRPr="00D66313">
        <w:rPr>
          <w:rFonts w:ascii="Times New Roman" w:hAnsi="Times New Roman" w:cs="Times New Roman"/>
          <w:b/>
          <w:bCs/>
        </w:rPr>
        <w:t xml:space="preserve"> </w:t>
      </w:r>
      <w:r w:rsidR="002A6948" w:rsidRPr="00A7147B">
        <w:rPr>
          <w:rFonts w:ascii="Times New Roman" w:hAnsi="Times New Roman" w:cs="Times New Roman"/>
          <w:b/>
          <w:bCs/>
        </w:rPr>
        <w:t xml:space="preserve">brutto </w:t>
      </w:r>
      <w:r w:rsidRPr="00A7147B">
        <w:rPr>
          <w:rFonts w:ascii="Times New Roman" w:hAnsi="Times New Roman" w:cs="Times New Roman"/>
        </w:rPr>
        <w:t>(słownie</w:t>
      </w:r>
      <w:r w:rsidR="00482845" w:rsidRPr="00482845">
        <w:rPr>
          <w:rFonts w:ascii="Times New Roman" w:hAnsi="Times New Roman" w:cs="Times New Roman"/>
        </w:rPr>
        <w:t xml:space="preserve"> </w:t>
      </w:r>
      <w:r w:rsidR="00482845" w:rsidRPr="00A7147B">
        <w:rPr>
          <w:rFonts w:ascii="Times New Roman" w:hAnsi="Times New Roman" w:cs="Times New Roman"/>
        </w:rPr>
        <w:t>brutto</w:t>
      </w:r>
      <w:r w:rsidRPr="00A7147B">
        <w:rPr>
          <w:rFonts w:ascii="Times New Roman" w:hAnsi="Times New Roman" w:cs="Times New Roman"/>
        </w:rPr>
        <w:t xml:space="preserve">: </w:t>
      </w:r>
      <w:r w:rsidR="00584058">
        <w:rPr>
          <w:rFonts w:ascii="Times New Roman" w:hAnsi="Times New Roman" w:cs="Times New Roman"/>
        </w:rPr>
        <w:t>pięćdziesiąt siedem</w:t>
      </w:r>
      <w:r w:rsidR="00941358">
        <w:rPr>
          <w:rFonts w:ascii="Times New Roman" w:hAnsi="Times New Roman" w:cs="Times New Roman"/>
        </w:rPr>
        <w:t xml:space="preserve"> </w:t>
      </w:r>
      <w:r w:rsidR="00482845">
        <w:rPr>
          <w:rFonts w:ascii="Times New Roman" w:hAnsi="Times New Roman" w:cs="Times New Roman"/>
        </w:rPr>
        <w:t>tysi</w:t>
      </w:r>
      <w:r w:rsidR="002B4B96">
        <w:rPr>
          <w:rFonts w:ascii="Times New Roman" w:hAnsi="Times New Roman" w:cs="Times New Roman"/>
        </w:rPr>
        <w:t>ęcy</w:t>
      </w:r>
      <w:r w:rsidR="00584058">
        <w:rPr>
          <w:rFonts w:ascii="Times New Roman" w:hAnsi="Times New Roman" w:cs="Times New Roman"/>
        </w:rPr>
        <w:t xml:space="preserve"> pięćset czterdzieści dwa</w:t>
      </w:r>
      <w:r w:rsidR="00482845">
        <w:rPr>
          <w:rFonts w:ascii="Times New Roman" w:hAnsi="Times New Roman" w:cs="Times New Roman"/>
        </w:rPr>
        <w:t xml:space="preserve"> złotych </w:t>
      </w:r>
      <w:r w:rsidR="00584058">
        <w:rPr>
          <w:rFonts w:ascii="Times New Roman" w:hAnsi="Times New Roman" w:cs="Times New Roman"/>
        </w:rPr>
        <w:t>11</w:t>
      </w:r>
      <w:r w:rsidRPr="00A7147B">
        <w:rPr>
          <w:rFonts w:ascii="Times New Roman" w:hAnsi="Times New Roman" w:cs="Times New Roman"/>
        </w:rPr>
        <w:t>/100)</w:t>
      </w:r>
      <w:r w:rsidR="00D26247" w:rsidRPr="00A7147B">
        <w:rPr>
          <w:rFonts w:ascii="Times New Roman" w:hAnsi="Times New Roman" w:cs="Times New Roman"/>
        </w:rPr>
        <w:t>.</w:t>
      </w:r>
    </w:p>
    <w:p w14:paraId="4428527A" w14:textId="77777777" w:rsidR="00D4378E" w:rsidRPr="00A7147B" w:rsidRDefault="00D4378E" w:rsidP="006C137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0A41D6D6" w14:textId="15014230" w:rsidR="00D4378E" w:rsidRDefault="00D4378E" w:rsidP="006C1373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7147B">
        <w:rPr>
          <w:rFonts w:ascii="Times New Roman" w:hAnsi="Times New Roman" w:cs="Times New Roman"/>
        </w:rPr>
        <w:t>Wysokość środków publicznych przeznaczonych na realizację w/w zadania publicznego</w:t>
      </w:r>
      <w:r w:rsidRPr="00A7147B">
        <w:rPr>
          <w:rFonts w:ascii="Times New Roman" w:hAnsi="Times New Roman" w:cs="Times New Roman"/>
        </w:rPr>
        <w:br/>
        <w:t>na rok 202</w:t>
      </w:r>
      <w:r>
        <w:rPr>
          <w:rFonts w:ascii="Times New Roman" w:hAnsi="Times New Roman" w:cs="Times New Roman"/>
        </w:rPr>
        <w:t>6</w:t>
      </w:r>
      <w:r w:rsidRPr="00A7147B">
        <w:rPr>
          <w:rFonts w:ascii="Times New Roman" w:hAnsi="Times New Roman" w:cs="Times New Roman"/>
        </w:rPr>
        <w:t>:</w:t>
      </w:r>
      <w:r w:rsidRPr="00A7147B">
        <w:rPr>
          <w:rFonts w:ascii="Times New Roman" w:hAnsi="Times New Roman" w:cs="Times New Roman"/>
          <w:b/>
          <w:bCs/>
        </w:rPr>
        <w:t xml:space="preserve"> </w:t>
      </w:r>
      <w:r w:rsidR="0067027B">
        <w:rPr>
          <w:rFonts w:ascii="Times New Roman" w:hAnsi="Times New Roman" w:cs="Times New Roman"/>
          <w:b/>
          <w:bCs/>
        </w:rPr>
        <w:t>60</w:t>
      </w:r>
      <w:r w:rsidRPr="00D66313">
        <w:rPr>
          <w:rFonts w:ascii="Times New Roman" w:hAnsi="Times New Roman" w:cs="Times New Roman"/>
          <w:b/>
          <w:bCs/>
        </w:rPr>
        <w:t xml:space="preserve"> 000,00 zł </w:t>
      </w:r>
      <w:r w:rsidRPr="00A7147B">
        <w:rPr>
          <w:rFonts w:ascii="Times New Roman" w:hAnsi="Times New Roman" w:cs="Times New Roman"/>
          <w:b/>
          <w:bCs/>
        </w:rPr>
        <w:t xml:space="preserve">brutto </w:t>
      </w:r>
      <w:r w:rsidRPr="00A7147B">
        <w:rPr>
          <w:rFonts w:ascii="Times New Roman" w:hAnsi="Times New Roman" w:cs="Times New Roman"/>
        </w:rPr>
        <w:t>(słownie</w:t>
      </w:r>
      <w:r w:rsidRPr="00482845">
        <w:rPr>
          <w:rFonts w:ascii="Times New Roman" w:hAnsi="Times New Roman" w:cs="Times New Roman"/>
        </w:rPr>
        <w:t xml:space="preserve"> </w:t>
      </w:r>
      <w:r w:rsidRPr="00A7147B">
        <w:rPr>
          <w:rFonts w:ascii="Times New Roman" w:hAnsi="Times New Roman" w:cs="Times New Roman"/>
        </w:rPr>
        <w:t xml:space="preserve">brutto: </w:t>
      </w:r>
      <w:r w:rsidR="0067027B">
        <w:rPr>
          <w:rFonts w:ascii="Times New Roman" w:hAnsi="Times New Roman" w:cs="Times New Roman"/>
        </w:rPr>
        <w:t xml:space="preserve">sześćdziesiąt </w:t>
      </w:r>
      <w:r>
        <w:rPr>
          <w:rFonts w:ascii="Times New Roman" w:hAnsi="Times New Roman" w:cs="Times New Roman"/>
        </w:rPr>
        <w:t xml:space="preserve">tysięcy złotych </w:t>
      </w:r>
      <w:r w:rsidRPr="00A7147B">
        <w:rPr>
          <w:rFonts w:ascii="Times New Roman" w:hAnsi="Times New Roman" w:cs="Times New Roman"/>
        </w:rPr>
        <w:t>00/100).</w:t>
      </w:r>
    </w:p>
    <w:p w14:paraId="1D7747AE" w14:textId="77777777" w:rsidR="00D26247" w:rsidRDefault="00D26247" w:rsidP="006C137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55C53188" w14:textId="0E99555D" w:rsidR="00171484" w:rsidRDefault="00171484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W/w środki publiczne na realizację zadań publicznych w roku 2026 dotyczą również zadań realizowanych w trybie art. 19a ustawy o działalności pożytku publicznego i o wolontariacie. W</w:t>
      </w:r>
      <w:r w:rsidR="004C61A4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związku z powyższym Dyrektor Centrum </w:t>
      </w:r>
      <w:r w:rsidR="00A60202">
        <w:rPr>
          <w:rFonts w:ascii="Times New Roman" w:eastAsia="Times New Roman" w:hAnsi="Times New Roman" w:cs="Times New Roman"/>
          <w:color w:val="000000"/>
        </w:rPr>
        <w:t xml:space="preserve">Usług </w:t>
      </w:r>
      <w:r>
        <w:rPr>
          <w:rFonts w:ascii="Times New Roman" w:eastAsia="Times New Roman" w:hAnsi="Times New Roman" w:cs="Times New Roman"/>
          <w:color w:val="000000"/>
        </w:rPr>
        <w:t xml:space="preserve">Społecznych w Sycowie </w:t>
      </w:r>
      <w:r w:rsidRPr="005B7902">
        <w:rPr>
          <w:rFonts w:ascii="Times New Roman" w:eastAsia="Times New Roman" w:hAnsi="Times New Roman" w:cs="Times New Roman"/>
          <w:b/>
          <w:bCs/>
          <w:color w:val="000000"/>
        </w:rPr>
        <w:t xml:space="preserve">zastrzega sobie prawo do </w:t>
      </w:r>
      <w:r w:rsidRPr="005B7902">
        <w:rPr>
          <w:rFonts w:ascii="Times New Roman" w:eastAsia="Times New Roman" w:hAnsi="Times New Roman" w:cs="Times New Roman"/>
          <w:b/>
          <w:bCs/>
        </w:rPr>
        <w:t>nie rozdysponowania</w:t>
      </w:r>
      <w:r w:rsidRPr="005B7902">
        <w:rPr>
          <w:rFonts w:ascii="Times New Roman" w:eastAsia="Times New Roman" w:hAnsi="Times New Roman" w:cs="Times New Roman"/>
          <w:b/>
          <w:bCs/>
          <w:color w:val="000000"/>
        </w:rPr>
        <w:t xml:space="preserve"> całości środków finansowych</w:t>
      </w:r>
      <w:r w:rsidR="00692B7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B7902">
        <w:rPr>
          <w:rFonts w:ascii="Times New Roman" w:eastAsia="Times New Roman" w:hAnsi="Times New Roman" w:cs="Times New Roman"/>
          <w:b/>
          <w:bCs/>
          <w:color w:val="000000"/>
        </w:rPr>
        <w:t>w postępowaniu konkursowym.</w:t>
      </w:r>
      <w:r>
        <w:rPr>
          <w:rFonts w:ascii="Times New Roman" w:eastAsia="Times New Roman" w:hAnsi="Times New Roman" w:cs="Times New Roman"/>
          <w:color w:val="000000"/>
        </w:rPr>
        <w:t xml:space="preserve"> Wysokość środków publicznych na realizację zadań publicznych w roku 2026 została określona na podstawie Projektu Budżetu Miasta i Gminy Syców na rok 2026, w związku z powyższym wysokość tych środków może ulec zmianie.</w:t>
      </w:r>
    </w:p>
    <w:p w14:paraId="4DCFB378" w14:textId="77777777" w:rsidR="006D17BB" w:rsidRDefault="006D17B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07A1C38C" w14:textId="77777777" w:rsidR="006D17BB" w:rsidRDefault="006D17BB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3564F3F1" w14:textId="63D792F8" w:rsidR="002A6948" w:rsidRDefault="000E2C6A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E26419">
        <w:rPr>
          <w:rFonts w:ascii="Times New Roman" w:hAnsi="Times New Roman" w:cs="Times New Roman"/>
          <w:b/>
          <w:bCs/>
        </w:rPr>
        <w:t>III. Cele konkursu i oczekiwane rezultaty realizacji zleconych zadań</w:t>
      </w:r>
    </w:p>
    <w:p w14:paraId="322C2CF4" w14:textId="77777777" w:rsidR="008C253A" w:rsidRPr="00D13D40" w:rsidRDefault="008C253A" w:rsidP="006C1373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684824B8" w14:textId="73DEBF1C" w:rsidR="00945662" w:rsidRDefault="000E2C6A" w:rsidP="006C1373">
      <w:pPr>
        <w:pStyle w:val="Akapitzlist"/>
        <w:numPr>
          <w:ilvl w:val="0"/>
          <w:numId w:val="15"/>
        </w:numPr>
        <w:spacing w:after="0" w:line="360" w:lineRule="auto"/>
        <w:ind w:left="426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Cele konkursu:</w:t>
      </w:r>
      <w:r w:rsidR="00BD7BCA">
        <w:rPr>
          <w:rFonts w:ascii="Times New Roman" w:hAnsi="Times New Roman" w:cs="Times New Roman"/>
        </w:rPr>
        <w:t xml:space="preserve"> </w:t>
      </w:r>
    </w:p>
    <w:p w14:paraId="3E99B9E8" w14:textId="7200DEF2" w:rsidR="00D66313" w:rsidRDefault="0067027B" w:rsidP="004C61A4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67027B">
        <w:rPr>
          <w:rFonts w:ascii="Times New Roman" w:hAnsi="Times New Roman" w:cs="Times New Roman"/>
        </w:rPr>
        <w:t xml:space="preserve">Celem konkursu jest </w:t>
      </w:r>
      <w:r w:rsidRPr="0067027B">
        <w:rPr>
          <w:rFonts w:ascii="Times New Roman" w:hAnsi="Times New Roman" w:cs="Times New Roman"/>
          <w:b/>
          <w:bCs/>
        </w:rPr>
        <w:t>wyłonienie podmiotów, które zrealizują działania w ramach usługi społecznej „Klub Rodzin Sycowskich” na terenie poszczególnych sołectw Gminy Syców</w:t>
      </w:r>
      <w:r w:rsidRPr="0067027B">
        <w:rPr>
          <w:rFonts w:ascii="Times New Roman" w:hAnsi="Times New Roman" w:cs="Times New Roman"/>
        </w:rPr>
        <w:t xml:space="preserve">, zgodnie z Programem Usług Społecznych w Gminie Syców na lata 2025–2027 oraz standardem usługi obowiązującym w Centrum Usług Społecznych w Sycowie. </w:t>
      </w:r>
    </w:p>
    <w:p w14:paraId="51D723DC" w14:textId="77777777" w:rsidR="0067027B" w:rsidRDefault="0067027B" w:rsidP="006C1373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p w14:paraId="57698684" w14:textId="77777777" w:rsidR="0067027B" w:rsidRPr="0067027B" w:rsidRDefault="0067027B" w:rsidP="006C1373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 szczegółowe konkursu obejmują:</w:t>
      </w:r>
    </w:p>
    <w:p w14:paraId="065A66CD" w14:textId="77777777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zwiększenie dostępności usług społecznych dla rodzin zamieszkujących tereny wiejskie Gminy Syców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poprzez realizację działań Klubu Rodzin Sycowskich bezpośrednio w poszczególnych sołectwach; </w:t>
      </w:r>
    </w:p>
    <w:p w14:paraId="552668B7" w14:textId="77777777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wspieranie rodzin oraz wzmacnianie więzi rodzinnych, międzypokoleniowych i społecznych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poprzez organizację wspólnych zajęć, warsztatów i spotkań; </w:t>
      </w:r>
    </w:p>
    <w:p w14:paraId="3D8C0EB2" w14:textId="77777777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tworzenie atrakcyjnej i różnorodnej oferty spędzania czasu wolnego dla rodzin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dostosowanej do potrzeb członków Klubu Rodzin Sycowskich w danym sołectwie; </w:t>
      </w:r>
    </w:p>
    <w:p w14:paraId="411C90D1" w14:textId="77777777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rozwijanie kompetencji i potencjału rodzin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w tym kompetencji rodzicielskich, społecznych, edukacyjnych i wychowawczych, poprzez działania odpowiadające na zdiagnozowane potrzeby uczestników; </w:t>
      </w:r>
    </w:p>
    <w:p w14:paraId="7FEC66B5" w14:textId="77777777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integrację i aktywizację lokalnych społeczności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w tym budowanie relacji sąsiedzkich, współpracy i zaangażowania mieszkańców w życie społeczności lokalnej; </w:t>
      </w:r>
    </w:p>
    <w:p w14:paraId="2B2D2438" w14:textId="77777777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zapewnienie możliwości realizacji różnorodnych form aktywności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w szczególności zajęć integracyjnych, edukacyjnych, rozwojowych, profilaktycznych, rekreacyjnych, sportowych, kulturalnych, artystycznych, kreatywnych i hobbystycznych, zgodnych z działalnością Klubu Rodzin Sycowskich; </w:t>
      </w:r>
    </w:p>
    <w:p w14:paraId="7A0CA43A" w14:textId="4C83B942" w:rsidR="0067027B" w:rsidRPr="0067027B" w:rsidRDefault="0067027B" w:rsidP="006C1373">
      <w:pPr>
        <w:numPr>
          <w:ilvl w:val="0"/>
          <w:numId w:val="2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dostosowanie zakresu i tematyki działań do rzeczywistych potrzeb członków Klubu Rodzin Sycowskich w poszczególnych sołectwach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zachowaniem standardów realizacji usługi.</w:t>
      </w:r>
    </w:p>
    <w:p w14:paraId="5AD80249" w14:textId="1ECD8E8B" w:rsidR="008C253A" w:rsidRPr="00741CEC" w:rsidRDefault="000E2C6A" w:rsidP="006C1373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CEC">
        <w:rPr>
          <w:rFonts w:ascii="Times New Roman" w:hAnsi="Times New Roman" w:cs="Times New Roman"/>
        </w:rPr>
        <w:t>Oczekiwane rezultaty realizacji zleconych zadań</w:t>
      </w:r>
      <w:r w:rsidR="0067027B">
        <w:rPr>
          <w:rFonts w:ascii="Times New Roman" w:hAnsi="Times New Roman" w:cs="Times New Roman"/>
        </w:rPr>
        <w:t>.</w:t>
      </w:r>
    </w:p>
    <w:p w14:paraId="52AC24D8" w14:textId="77777777" w:rsidR="0067027B" w:rsidRPr="0067027B" w:rsidRDefault="0067027B" w:rsidP="006C1373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wyniku realizacji poszczególnych części zadania oczekuje się:</w:t>
      </w:r>
    </w:p>
    <w:p w14:paraId="310E632A" w14:textId="77777777" w:rsidR="0067027B" w:rsidRPr="0067027B" w:rsidRDefault="0067027B" w:rsidP="006C1373">
      <w:pPr>
        <w:numPr>
          <w:ilvl w:val="0"/>
          <w:numId w:val="30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realizacji zajęć, warsztatów i spotkań w ramach Klubu Rodzin Sycowskich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terenie sołectwa objętego daną częścią konkursu, w okresie od września do grudnia 2026 r.; </w:t>
      </w:r>
    </w:p>
    <w:p w14:paraId="0FFEFCEE" w14:textId="77777777" w:rsidR="0067027B" w:rsidRPr="0067027B" w:rsidRDefault="0067027B" w:rsidP="006C1373">
      <w:pPr>
        <w:numPr>
          <w:ilvl w:val="0"/>
          <w:numId w:val="30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zapewnienia członkom Klubu Rodzin Sycowskich dostępu do różnorodnych form aktywności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odpowiadających na ich potrzeby i zgodnych z zakresem działalności oraz standardem usługi Klub Rodzin Sycowskich; </w:t>
      </w:r>
    </w:p>
    <w:p w14:paraId="4439F28E" w14:textId="77777777" w:rsidR="0067027B" w:rsidRPr="0067027B" w:rsidRDefault="0067027B" w:rsidP="006C1373">
      <w:pPr>
        <w:numPr>
          <w:ilvl w:val="0"/>
          <w:numId w:val="30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zwiększenia aktywności i integracji rodzin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uczestniczących w działaniach Klubu, w tym wzmacniania więzi rodzinnych, międzypokoleniowych i sąsiedzkich; </w:t>
      </w:r>
    </w:p>
    <w:p w14:paraId="7E1AFEFC" w14:textId="77777777" w:rsidR="0067027B" w:rsidRPr="0067027B" w:rsidRDefault="0067027B" w:rsidP="006C1373">
      <w:pPr>
        <w:numPr>
          <w:ilvl w:val="0"/>
          <w:numId w:val="30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stworzenia warunków do wspólnego, wartościowego spędzania czasu przez rodziny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rozwijania ich zainteresowań, kompetencji i aktywności społecznej; </w:t>
      </w:r>
    </w:p>
    <w:p w14:paraId="6CB4FBBC" w14:textId="77777777" w:rsidR="0067027B" w:rsidRPr="0067027B" w:rsidRDefault="0067027B" w:rsidP="006C1373">
      <w:pPr>
        <w:numPr>
          <w:ilvl w:val="0"/>
          <w:numId w:val="30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wzmocnienia lokalnego charakteru usługi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poprzez dostosowanie tematyki i form zajęć do potrzeb członków Klubu Rodzin Sycowskich funkcjonującego w danym sołectwie; </w:t>
      </w:r>
    </w:p>
    <w:p w14:paraId="762A549A" w14:textId="77777777" w:rsidR="0067027B" w:rsidRPr="0067027B" w:rsidRDefault="0067027B" w:rsidP="006C1373">
      <w:pPr>
        <w:numPr>
          <w:ilvl w:val="0"/>
          <w:numId w:val="30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osiągnięcia rezultatów mierzalnych poprzez: </w:t>
      </w:r>
    </w:p>
    <w:p w14:paraId="50FC9B25" w14:textId="77777777" w:rsidR="0067027B" w:rsidRPr="0067027B" w:rsidRDefault="0067027B" w:rsidP="006C1373">
      <w:pPr>
        <w:numPr>
          <w:ilvl w:val="1"/>
          <w:numId w:val="29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liczbę przeprowadzonych zajęć, warsztatów i spotkań, </w:t>
      </w:r>
    </w:p>
    <w:p w14:paraId="05D8B662" w14:textId="77777777" w:rsidR="0067027B" w:rsidRPr="0067027B" w:rsidRDefault="0067027B" w:rsidP="006C1373">
      <w:pPr>
        <w:numPr>
          <w:ilvl w:val="1"/>
          <w:numId w:val="29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liczbę osób uczestniczących w działaniach Klubu Rodzin Sycowskich.</w:t>
      </w:r>
    </w:p>
    <w:p w14:paraId="49339039" w14:textId="77777777" w:rsidR="00481588" w:rsidRPr="00481588" w:rsidRDefault="00481588" w:rsidP="006C1373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1E16F028" w14:textId="169576EC" w:rsidR="006D17BB" w:rsidRDefault="002A7CD6" w:rsidP="006C1373">
      <w:pPr>
        <w:pStyle w:val="Akapitzlist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7027B">
        <w:rPr>
          <w:rFonts w:ascii="Times New Roman" w:hAnsi="Times New Roman" w:cs="Times New Roman"/>
        </w:rPr>
        <w:t>Minimalny zakres usługi</w:t>
      </w:r>
      <w:r w:rsidR="00481588" w:rsidRPr="0067027B">
        <w:rPr>
          <w:rFonts w:ascii="Times New Roman" w:hAnsi="Times New Roman" w:cs="Times New Roman"/>
        </w:rPr>
        <w:t xml:space="preserve">; </w:t>
      </w:r>
    </w:p>
    <w:p w14:paraId="53EC9AB1" w14:textId="77777777" w:rsidR="0067027B" w:rsidRDefault="0067027B" w:rsidP="006C137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805CCCE" w14:textId="7DC46861" w:rsidR="0067027B" w:rsidRPr="0067027B" w:rsidRDefault="0067027B" w:rsidP="006C137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7027B">
        <w:rPr>
          <w:rFonts w:ascii="Times New Roman" w:hAnsi="Times New Roman" w:cs="Times New Roman"/>
        </w:rPr>
        <w:t xml:space="preserve">Oferent zobowiązany jest do organizacji i przeprowadzenia </w:t>
      </w:r>
      <w:r w:rsidR="00B35E3D">
        <w:rPr>
          <w:rFonts w:ascii="Times New Roman" w:hAnsi="Times New Roman" w:cs="Times New Roman"/>
        </w:rPr>
        <w:t xml:space="preserve">średnio </w:t>
      </w:r>
      <w:r w:rsidRPr="0067027B">
        <w:rPr>
          <w:rFonts w:ascii="Times New Roman" w:hAnsi="Times New Roman" w:cs="Times New Roman"/>
        </w:rPr>
        <w:t>nie mniej niż jednego spotkania, zajęć lub warsztatu w każdym miesiącu realizacji zadania, tj. minimum 4 działań w</w:t>
      </w:r>
      <w:r w:rsidR="004C61A4">
        <w:rPr>
          <w:rFonts w:ascii="Times New Roman" w:hAnsi="Times New Roman" w:cs="Times New Roman"/>
        </w:rPr>
        <w:t> </w:t>
      </w:r>
      <w:r w:rsidRPr="0067027B">
        <w:rPr>
          <w:rFonts w:ascii="Times New Roman" w:hAnsi="Times New Roman" w:cs="Times New Roman"/>
        </w:rPr>
        <w:t>okresie od września do grudnia 2026 r., w ramach każdej części zadania, na którą została przyznana dotacja.</w:t>
      </w:r>
      <w:r>
        <w:rPr>
          <w:rFonts w:ascii="Times New Roman" w:hAnsi="Times New Roman" w:cs="Times New Roman"/>
        </w:rPr>
        <w:t xml:space="preserve"> 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każdej części zadania oferent zobowiązany jest do zapewnienia co najmniej:</w:t>
      </w:r>
    </w:p>
    <w:p w14:paraId="418EE768" w14:textId="77777777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organizacji i prowadzenia zajęć, warsztatów lub spotkań w ramach Klubu Rodzin Sycowskich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terenie sołectwa objętego daną częścią konkursu, w okresie od września do grudnia 2026 r.; </w:t>
      </w:r>
    </w:p>
    <w:p w14:paraId="22506231" w14:textId="77777777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realizacji działań odpowiadających na potrzeby członków danego Klubu Rodzin Sycowskich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przy czym tematyka i forma zajęć powinna być zgodna z celami działalności KRS, Programem Usług Społecznych w Gminie Syców oraz standardem usługi; </w:t>
      </w:r>
    </w:p>
    <w:p w14:paraId="00D3AA60" w14:textId="77777777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realizacji różnorodnych form wsparcia i aktywności, w szczególności zajęć: </w:t>
      </w:r>
    </w:p>
    <w:p w14:paraId="533BDDAB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integracyjnych i międzypokoleniowych, </w:t>
      </w:r>
    </w:p>
    <w:p w14:paraId="3AB3DD30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edukacyjnych i rozwojowych, </w:t>
      </w:r>
    </w:p>
    <w:p w14:paraId="2139473E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wspierających kompetencje rodzicielskie i wychowawcze, </w:t>
      </w:r>
    </w:p>
    <w:p w14:paraId="2D6ECFF8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profilaktycznych, </w:t>
      </w:r>
    </w:p>
    <w:p w14:paraId="0F2D2AA6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rekreacyjnych i sportowych, </w:t>
      </w:r>
    </w:p>
    <w:p w14:paraId="52C9D5B4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kulturalnych, artystycznych, kreatywnych i hobbystycznych, </w:t>
      </w:r>
    </w:p>
    <w:p w14:paraId="24184B76" w14:textId="77777777" w:rsidR="0067027B" w:rsidRPr="0067027B" w:rsidRDefault="0067027B" w:rsidP="006C1373">
      <w:pPr>
        <w:numPr>
          <w:ilvl w:val="1"/>
          <w:numId w:val="34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służących wzmacnianiu więzi rodzinnych i aktywności społecznej; </w:t>
      </w:r>
    </w:p>
    <w:p w14:paraId="5313A503" w14:textId="560E5C05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dostosowania formy, tematyki i sposobu prowadzenia zajęć do wieku, potrzeb i</w:t>
      </w:r>
      <w:r w:rsidR="001714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 </w:t>
      </w: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możliwości uczestników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 tym umożliwienia wspólnego udziału członków rodzin w</w:t>
      </w:r>
      <w:r w:rsidR="001714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działaniach, jeżeli charakter zajęć na to pozwala; </w:t>
      </w:r>
    </w:p>
    <w:p w14:paraId="33AE584E" w14:textId="77777777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zapewnienia </w:t>
      </w: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osób posiadających wiedzę, doświadczenie lub kwalifikacje odpowiednie do rodzaju prowadzonych zajęć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jeżeli charakter danego działania wymaga szczególnych kompetencji; </w:t>
      </w:r>
    </w:p>
    <w:p w14:paraId="427E779C" w14:textId="77777777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zapewnienia materiałów, pomocy i innych elementów niezbędnych do prawidłowej realizacji zaplanowanych zajęć; </w:t>
      </w:r>
    </w:p>
    <w:p w14:paraId="08BF7C42" w14:textId="6ADBEDC5" w:rsidR="0067027B" w:rsidRPr="0067027B" w:rsidRDefault="0067027B" w:rsidP="006C1373">
      <w:pPr>
        <w:numPr>
          <w:ilvl w:val="0"/>
          <w:numId w:val="34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prowadzenia dokumentacji potwierdzającej realizację zadania, w szczególności dokumentacji dotyczącej </w:t>
      </w:r>
      <w:r w:rsidRPr="006702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liczby przeprowadzonych zajęć oraz liczby uczestników</w:t>
      </w:r>
      <w:r w:rsidRPr="006702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zgodnie z wymaganiami CUS. </w:t>
      </w:r>
    </w:p>
    <w:p w14:paraId="2E681AE1" w14:textId="77777777" w:rsidR="00B35E3D" w:rsidRPr="00B35E3D" w:rsidRDefault="0067027B" w:rsidP="006C1373">
      <w:pPr>
        <w:numPr>
          <w:ilvl w:val="0"/>
          <w:numId w:val="15"/>
        </w:numPr>
        <w:spacing w:before="100" w:beforeAutospacing="1" w:after="0" w:afterAutospacing="1" w:line="360" w:lineRule="auto"/>
        <w:ind w:left="426"/>
        <w:jc w:val="both"/>
        <w:rPr>
          <w:rFonts w:ascii="Times New Roman" w:hAnsi="Times New Roman" w:cs="Times New Roman"/>
        </w:rPr>
      </w:pPr>
      <w:r w:rsidRPr="00B35E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współpracy z Centrum Usług Społecznych w Sycowie w zakresie organizacji, realizacji i</w:t>
      </w:r>
      <w:r w:rsidR="00171484" w:rsidRPr="00B35E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B35E3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monitorowania zadania oraz realizowania usługi zgodnie ze standardem Klubu Rodzin Sycowskich obowiązującym w CUS. </w:t>
      </w:r>
    </w:p>
    <w:p w14:paraId="4F590360" w14:textId="357396AC" w:rsidR="00E61DDE" w:rsidRPr="00B35E3D" w:rsidRDefault="000E2C6A" w:rsidP="006C1373">
      <w:pPr>
        <w:numPr>
          <w:ilvl w:val="0"/>
          <w:numId w:val="15"/>
        </w:numPr>
        <w:spacing w:before="100" w:beforeAutospacing="1" w:after="0" w:afterAutospacing="1" w:line="360" w:lineRule="auto"/>
        <w:ind w:left="426"/>
        <w:jc w:val="both"/>
        <w:rPr>
          <w:rFonts w:ascii="Times New Roman" w:hAnsi="Times New Roman" w:cs="Times New Roman"/>
        </w:rPr>
      </w:pPr>
      <w:r w:rsidRPr="00B35E3D">
        <w:rPr>
          <w:rFonts w:ascii="Times New Roman" w:hAnsi="Times New Roman" w:cs="Times New Roman"/>
        </w:rPr>
        <w:t xml:space="preserve">Zadanie uznaje się za rozliczone w przypadku osiągnięcia min. </w:t>
      </w:r>
      <w:r w:rsidR="006D17BB" w:rsidRPr="00B35E3D">
        <w:rPr>
          <w:rFonts w:ascii="Times New Roman" w:hAnsi="Times New Roman" w:cs="Times New Roman"/>
        </w:rPr>
        <w:t>8</w:t>
      </w:r>
      <w:r w:rsidR="004F7066" w:rsidRPr="00B35E3D">
        <w:rPr>
          <w:rFonts w:ascii="Times New Roman" w:hAnsi="Times New Roman" w:cs="Times New Roman"/>
        </w:rPr>
        <w:t>0</w:t>
      </w:r>
      <w:r w:rsidRPr="00B35E3D">
        <w:rPr>
          <w:rFonts w:ascii="Times New Roman" w:hAnsi="Times New Roman" w:cs="Times New Roman"/>
        </w:rPr>
        <w:t>% rezultatów</w:t>
      </w:r>
      <w:r w:rsidR="00F96EF7" w:rsidRPr="00B35E3D">
        <w:rPr>
          <w:rFonts w:ascii="Times New Roman" w:hAnsi="Times New Roman" w:cs="Times New Roman"/>
        </w:rPr>
        <w:t xml:space="preserve"> </w:t>
      </w:r>
      <w:r w:rsidRPr="00B35E3D">
        <w:rPr>
          <w:rFonts w:ascii="Times New Roman" w:hAnsi="Times New Roman" w:cs="Times New Roman"/>
        </w:rPr>
        <w:t>(dla</w:t>
      </w:r>
      <w:r w:rsidR="00A7147B" w:rsidRPr="00B35E3D">
        <w:rPr>
          <w:rFonts w:ascii="Times New Roman" w:hAnsi="Times New Roman" w:cs="Times New Roman"/>
        </w:rPr>
        <w:t xml:space="preserve"> </w:t>
      </w:r>
      <w:r w:rsidRPr="00B35E3D">
        <w:rPr>
          <w:rFonts w:ascii="Times New Roman" w:hAnsi="Times New Roman" w:cs="Times New Roman"/>
        </w:rPr>
        <w:t>każdego</w:t>
      </w:r>
      <w:r w:rsidR="00BD051E" w:rsidRPr="00B35E3D">
        <w:rPr>
          <w:rFonts w:ascii="Times New Roman" w:hAnsi="Times New Roman" w:cs="Times New Roman"/>
        </w:rPr>
        <w:t xml:space="preserve"> </w:t>
      </w:r>
      <w:r w:rsidRPr="00B35E3D">
        <w:rPr>
          <w:rFonts w:ascii="Times New Roman" w:hAnsi="Times New Roman" w:cs="Times New Roman"/>
        </w:rPr>
        <w:t>osobno).</w:t>
      </w:r>
    </w:p>
    <w:p w14:paraId="410D9B01" w14:textId="6B0C205E" w:rsidR="006D17BB" w:rsidRDefault="006D17BB" w:rsidP="006C1373">
      <w:pPr>
        <w:ind w:left="426"/>
        <w:rPr>
          <w:rFonts w:ascii="Times New Roman" w:hAnsi="Times New Roman" w:cs="Times New Roman"/>
          <w:b/>
          <w:bCs/>
        </w:rPr>
      </w:pPr>
    </w:p>
    <w:p w14:paraId="2D6F0747" w14:textId="44F689B4" w:rsidR="00E26419" w:rsidRDefault="000E2C6A" w:rsidP="006C1373">
      <w:pPr>
        <w:ind w:left="426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  <w:b/>
          <w:bCs/>
        </w:rPr>
        <w:t>IV. Zasady przyznawania dotacji</w:t>
      </w:r>
    </w:p>
    <w:p w14:paraId="1896D31A" w14:textId="6848C3F9" w:rsidR="00920533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1. O dotację mogą ubiegać się podmioty spełniające wymogi określone w ustawie z dnia</w:t>
      </w:r>
      <w:r w:rsidR="00BD7BCA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24 kwietnia 2003 r. o działalności pożytku publicznego i o wolontariacie (Dz. U.</w:t>
      </w:r>
      <w:r w:rsidR="00BD7BCA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z 202</w:t>
      </w:r>
      <w:r w:rsidR="00171484">
        <w:rPr>
          <w:rFonts w:ascii="Times New Roman" w:hAnsi="Times New Roman" w:cs="Times New Roman"/>
        </w:rPr>
        <w:t>5</w:t>
      </w:r>
      <w:r w:rsidRPr="000E2C6A">
        <w:rPr>
          <w:rFonts w:ascii="Times New Roman" w:hAnsi="Times New Roman" w:cs="Times New Roman"/>
        </w:rPr>
        <w:t xml:space="preserve"> poz. </w:t>
      </w:r>
      <w:r w:rsidR="00171484">
        <w:rPr>
          <w:rFonts w:ascii="Times New Roman" w:hAnsi="Times New Roman" w:cs="Times New Roman"/>
        </w:rPr>
        <w:t xml:space="preserve">1338 </w:t>
      </w:r>
      <w:r w:rsidR="00983815">
        <w:rPr>
          <w:rFonts w:ascii="Times New Roman" w:hAnsi="Times New Roman" w:cs="Times New Roman"/>
        </w:rPr>
        <w:t>ze zm.</w:t>
      </w:r>
      <w:r w:rsidRPr="000E2C6A">
        <w:rPr>
          <w:rFonts w:ascii="Times New Roman" w:hAnsi="Times New Roman" w:cs="Times New Roman"/>
        </w:rPr>
        <w:t>)</w:t>
      </w:r>
      <w:r w:rsidR="00920533">
        <w:rPr>
          <w:rFonts w:ascii="Times New Roman" w:hAnsi="Times New Roman" w:cs="Times New Roman"/>
        </w:rPr>
        <w:t>.</w:t>
      </w:r>
    </w:p>
    <w:p w14:paraId="1DA101F2" w14:textId="4C35F907" w:rsidR="00D30792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2. Wzór oferty jest dostępny na</w:t>
      </w:r>
      <w:r w:rsidR="00F96EF7">
        <w:rPr>
          <w:rFonts w:ascii="Times New Roman" w:hAnsi="Times New Roman" w:cs="Times New Roman"/>
        </w:rPr>
        <w:t xml:space="preserve"> stronie</w:t>
      </w:r>
      <w:r w:rsidRPr="000E2C6A">
        <w:rPr>
          <w:rFonts w:ascii="Times New Roman" w:hAnsi="Times New Roman" w:cs="Times New Roman"/>
        </w:rPr>
        <w:t xml:space="preserve"> BIP </w:t>
      </w:r>
      <w:r w:rsidR="00D30792">
        <w:rPr>
          <w:rFonts w:ascii="Times New Roman" w:hAnsi="Times New Roman" w:cs="Times New Roman"/>
        </w:rPr>
        <w:t>Centrum Usług Społecznych</w:t>
      </w:r>
      <w:r w:rsidRPr="000E2C6A">
        <w:rPr>
          <w:rFonts w:ascii="Times New Roman" w:hAnsi="Times New Roman" w:cs="Times New Roman"/>
        </w:rPr>
        <w:t xml:space="preserve"> w Sycowie</w:t>
      </w:r>
      <w:r w:rsidR="00D30792">
        <w:rPr>
          <w:rFonts w:ascii="Times New Roman" w:hAnsi="Times New Roman" w:cs="Times New Roman"/>
        </w:rPr>
        <w:t>.</w:t>
      </w:r>
    </w:p>
    <w:p w14:paraId="53400FF1" w14:textId="2B5BBFC7" w:rsidR="00BD051E" w:rsidRPr="002A5EB9" w:rsidRDefault="00F96EF7" w:rsidP="006C1373">
      <w:pPr>
        <w:spacing w:before="240" w:after="120" w:line="36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33229">
        <w:rPr>
          <w:rFonts w:ascii="Times New Roman" w:hAnsi="Times New Roman" w:cs="Times New Roman"/>
        </w:rPr>
        <w:t xml:space="preserve">. </w:t>
      </w:r>
      <w:r w:rsidR="00171484">
        <w:rPr>
          <w:rFonts w:ascii="Times New Roman" w:eastAsia="Times New Roman" w:hAnsi="Times New Roman" w:cs="Times New Roman"/>
        </w:rPr>
        <w:t xml:space="preserve">Zadanie zlecone jest w formie wsparcia realizacji zadania publicznego. Wysokość udzielonej dotacji może wynosić 100% całkowitych kosztów zadania. Zadanie jest współfinansowane </w:t>
      </w:r>
      <w:r w:rsidR="00171484">
        <w:rPr>
          <w:rFonts w:ascii="Times New Roman" w:eastAsia="Times New Roman" w:hAnsi="Times New Roman" w:cs="Times New Roman"/>
        </w:rPr>
        <w:br/>
        <w:t>ze środków Europejskiego Funduszu Społecznego Plus w ramach Programu Fundusze Europejskie dla Dolnego Śląska 2021-2027 w ramach projektu „CUS jako nowa jakość usług społecznych w Sycowie.</w:t>
      </w:r>
      <w:r w:rsidR="00692B7D">
        <w:rPr>
          <w:rFonts w:ascii="Times New Roman" w:eastAsia="Times New Roman" w:hAnsi="Times New Roman" w:cs="Times New Roman"/>
        </w:rPr>
        <w:t>”</w:t>
      </w:r>
    </w:p>
    <w:p w14:paraId="60415564" w14:textId="77777777" w:rsidR="00205753" w:rsidRDefault="00F96EF7" w:rsidP="006C1373">
      <w:pPr>
        <w:spacing w:before="24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0E2C6A" w:rsidRPr="000E2C6A">
        <w:rPr>
          <w:rFonts w:ascii="Times New Roman" w:hAnsi="Times New Roman" w:cs="Times New Roman"/>
        </w:rPr>
        <w:t>Wkład oferenta w realizację zadania może pochodzić z</w:t>
      </w:r>
      <w:r w:rsidR="00BD051E">
        <w:rPr>
          <w:rFonts w:ascii="Times New Roman" w:hAnsi="Times New Roman" w:cs="Times New Roman"/>
        </w:rPr>
        <w:t>:</w:t>
      </w:r>
    </w:p>
    <w:p w14:paraId="1310DE92" w14:textId="77777777" w:rsidR="004C61A4" w:rsidRDefault="000E2C6A" w:rsidP="006C1373">
      <w:pPr>
        <w:spacing w:after="0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lastRenderedPageBreak/>
        <w:br/>
      </w:r>
      <w:r w:rsidR="00BD051E">
        <w:rPr>
          <w:rFonts w:ascii="Times New Roman" w:hAnsi="Times New Roman" w:cs="Times New Roman"/>
        </w:rPr>
        <w:tab/>
      </w:r>
      <w:r w:rsidRPr="000E2C6A">
        <w:rPr>
          <w:rFonts w:ascii="Times New Roman" w:hAnsi="Times New Roman" w:cs="Times New Roman"/>
        </w:rPr>
        <w:t>a. wkładu własnego finansowego,</w:t>
      </w:r>
      <w:r w:rsidR="00BD051E">
        <w:rPr>
          <w:rFonts w:ascii="Times New Roman" w:hAnsi="Times New Roman" w:cs="Times New Roman"/>
        </w:rPr>
        <w:tab/>
      </w:r>
      <w:r w:rsidR="00BD051E">
        <w:rPr>
          <w:rFonts w:ascii="Times New Roman" w:hAnsi="Times New Roman" w:cs="Times New Roman"/>
        </w:rPr>
        <w:tab/>
      </w:r>
      <w:r w:rsidR="00BD051E">
        <w:rPr>
          <w:rFonts w:ascii="Times New Roman" w:hAnsi="Times New Roman" w:cs="Times New Roman"/>
        </w:rPr>
        <w:tab/>
      </w:r>
      <w:r w:rsidR="00BD051E">
        <w:rPr>
          <w:rFonts w:ascii="Times New Roman" w:hAnsi="Times New Roman" w:cs="Times New Roman"/>
        </w:rPr>
        <w:tab/>
      </w:r>
      <w:r w:rsidR="00BD051E">
        <w:rPr>
          <w:rFonts w:ascii="Times New Roman" w:hAnsi="Times New Roman" w:cs="Times New Roman"/>
        </w:rPr>
        <w:tab/>
      </w:r>
      <w:r w:rsidR="00BD051E">
        <w:rPr>
          <w:rFonts w:ascii="Times New Roman" w:hAnsi="Times New Roman" w:cs="Times New Roman"/>
        </w:rPr>
        <w:tab/>
      </w:r>
      <w:r w:rsidR="00BD051E">
        <w:rPr>
          <w:rFonts w:ascii="Times New Roman" w:hAnsi="Times New Roman" w:cs="Times New Roman"/>
        </w:rPr>
        <w:tab/>
      </w:r>
    </w:p>
    <w:p w14:paraId="7E8095CE" w14:textId="09374801" w:rsidR="009D2273" w:rsidRDefault="00BD051E" w:rsidP="004C61A4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2C6A" w:rsidRPr="000E2C6A">
        <w:rPr>
          <w:rFonts w:ascii="Times New Roman" w:hAnsi="Times New Roman" w:cs="Times New Roman"/>
        </w:rPr>
        <w:t>b.</w:t>
      </w:r>
      <w:r w:rsidR="004C61A4">
        <w:rPr>
          <w:rFonts w:ascii="Times New Roman" w:hAnsi="Times New Roman" w:cs="Times New Roman"/>
        </w:rPr>
        <w:t xml:space="preserve"> </w:t>
      </w:r>
      <w:r w:rsidR="000E2C6A" w:rsidRPr="000E2C6A">
        <w:rPr>
          <w:rFonts w:ascii="Times New Roman" w:hAnsi="Times New Roman" w:cs="Times New Roman"/>
        </w:rPr>
        <w:t>wkładu własnego osobowego</w:t>
      </w:r>
      <w:r w:rsidR="009D2273">
        <w:rPr>
          <w:rFonts w:ascii="Times New Roman" w:hAnsi="Times New Roman" w:cs="Times New Roman"/>
        </w:rPr>
        <w:t>.</w:t>
      </w:r>
    </w:p>
    <w:p w14:paraId="1E6366D6" w14:textId="77777777" w:rsidR="004C61A4" w:rsidRDefault="004C61A4" w:rsidP="004C61A4">
      <w:pPr>
        <w:spacing w:after="0"/>
        <w:ind w:left="426"/>
        <w:jc w:val="both"/>
        <w:rPr>
          <w:rFonts w:ascii="Times New Roman" w:hAnsi="Times New Roman" w:cs="Times New Roman"/>
        </w:rPr>
      </w:pPr>
    </w:p>
    <w:p w14:paraId="704B665D" w14:textId="6AB8160F" w:rsidR="00920533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5. Wycena wkładu rzeczowego wnoszonego do oferty nie będzie brana pod uwagę.</w:t>
      </w:r>
      <w:r w:rsidRPr="000E2C6A">
        <w:rPr>
          <w:rFonts w:ascii="Times New Roman" w:hAnsi="Times New Roman" w:cs="Times New Roman"/>
        </w:rPr>
        <w:br/>
        <w:t>Oferent powinien wpisać w ofercie posiadane zasoby rzeczowe do realizacji zadania</w:t>
      </w:r>
      <w:r w:rsidR="00F96EF7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publicznego bez ich wyceny.</w:t>
      </w:r>
    </w:p>
    <w:p w14:paraId="355647AC" w14:textId="28EE695A" w:rsidR="00920533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 xml:space="preserve">6. </w:t>
      </w:r>
      <w:r w:rsidRPr="00133229">
        <w:rPr>
          <w:rFonts w:ascii="Times New Roman" w:hAnsi="Times New Roman" w:cs="Times New Roman"/>
        </w:rPr>
        <w:t xml:space="preserve">W ramach </w:t>
      </w:r>
      <w:r w:rsidR="004D70BF" w:rsidRPr="00133229">
        <w:rPr>
          <w:rFonts w:ascii="Times New Roman" w:hAnsi="Times New Roman" w:cs="Times New Roman"/>
        </w:rPr>
        <w:t xml:space="preserve">realizowanego </w:t>
      </w:r>
      <w:r w:rsidRPr="00133229">
        <w:rPr>
          <w:rFonts w:ascii="Times New Roman" w:hAnsi="Times New Roman" w:cs="Times New Roman"/>
        </w:rPr>
        <w:t xml:space="preserve">zadania </w:t>
      </w:r>
      <w:r w:rsidR="004D70BF" w:rsidRPr="00133229">
        <w:rPr>
          <w:rFonts w:ascii="Times New Roman" w:hAnsi="Times New Roman" w:cs="Times New Roman"/>
        </w:rPr>
        <w:t>O</w:t>
      </w:r>
      <w:r w:rsidRPr="00133229">
        <w:rPr>
          <w:rFonts w:ascii="Times New Roman" w:hAnsi="Times New Roman" w:cs="Times New Roman"/>
        </w:rPr>
        <w:t xml:space="preserve">ferent </w:t>
      </w:r>
      <w:r w:rsidR="00BD7BCA" w:rsidRPr="00133229">
        <w:rPr>
          <w:rFonts w:ascii="Times New Roman" w:hAnsi="Times New Roman" w:cs="Times New Roman"/>
        </w:rPr>
        <w:t xml:space="preserve">nie </w:t>
      </w:r>
      <w:r w:rsidRPr="00133229">
        <w:rPr>
          <w:rFonts w:ascii="Times New Roman" w:hAnsi="Times New Roman" w:cs="Times New Roman"/>
        </w:rPr>
        <w:t xml:space="preserve">może pobierać </w:t>
      </w:r>
      <w:r w:rsidR="004D70BF" w:rsidRPr="00133229">
        <w:rPr>
          <w:rFonts w:ascii="Times New Roman" w:hAnsi="Times New Roman" w:cs="Times New Roman"/>
        </w:rPr>
        <w:t>opłat</w:t>
      </w:r>
      <w:r w:rsidRPr="00133229">
        <w:rPr>
          <w:rFonts w:ascii="Times New Roman" w:hAnsi="Times New Roman" w:cs="Times New Roman"/>
        </w:rPr>
        <w:t xml:space="preserve"> od odbiorców</w:t>
      </w:r>
      <w:r w:rsidR="004D70BF" w:rsidRPr="00133229">
        <w:rPr>
          <w:rFonts w:ascii="Times New Roman" w:hAnsi="Times New Roman" w:cs="Times New Roman"/>
        </w:rPr>
        <w:t xml:space="preserve"> </w:t>
      </w:r>
      <w:r w:rsidRPr="00133229">
        <w:rPr>
          <w:rFonts w:ascii="Times New Roman" w:hAnsi="Times New Roman" w:cs="Times New Roman"/>
        </w:rPr>
        <w:t>zadania.</w:t>
      </w:r>
      <w:r w:rsidRPr="000E2C6A">
        <w:rPr>
          <w:rFonts w:ascii="Times New Roman" w:hAnsi="Times New Roman" w:cs="Times New Roman"/>
        </w:rPr>
        <w:t xml:space="preserve"> </w:t>
      </w:r>
    </w:p>
    <w:p w14:paraId="5ED71435" w14:textId="77777777" w:rsidR="00920533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7. Realizatorami zadania mogą być wyłącznie organizacje, które prowadzą działalność</w:t>
      </w:r>
      <w:r w:rsidRPr="000E2C6A">
        <w:rPr>
          <w:rFonts w:ascii="Times New Roman" w:hAnsi="Times New Roman" w:cs="Times New Roman"/>
        </w:rPr>
        <w:br/>
        <w:t>statutową w dziedzinie objętej konkursem i zamierzają realizować zadanie na rzecz</w:t>
      </w:r>
      <w:r w:rsidRPr="000E2C6A">
        <w:rPr>
          <w:rFonts w:ascii="Times New Roman" w:hAnsi="Times New Roman" w:cs="Times New Roman"/>
        </w:rPr>
        <w:br/>
        <w:t>mieszkańców Miasta i Gminy Syców.</w:t>
      </w:r>
    </w:p>
    <w:p w14:paraId="75706940" w14:textId="77777777" w:rsidR="00A60202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8. Dopuszcza się wybór więcej niż jednej oferty w ramach jednego zadania.</w:t>
      </w:r>
      <w:r w:rsidR="00A60202">
        <w:rPr>
          <w:rFonts w:ascii="Times New Roman" w:hAnsi="Times New Roman" w:cs="Times New Roman"/>
        </w:rPr>
        <w:t xml:space="preserve"> </w:t>
      </w:r>
    </w:p>
    <w:p w14:paraId="414CBF34" w14:textId="45E77DE1" w:rsidR="00920533" w:rsidRDefault="00A60202" w:rsidP="006C1373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A60202">
        <w:rPr>
          <w:rFonts w:ascii="Times New Roman" w:hAnsi="Times New Roman" w:cs="Times New Roman"/>
        </w:rPr>
        <w:t>Oferent może złożyć oferty na więcej niż jedną część konkursu. Na każdą część należy złożyć odrębną ofertę. Każda oferta będzie oceniana odrębnie.</w:t>
      </w:r>
    </w:p>
    <w:p w14:paraId="2C67658A" w14:textId="0FC9586F" w:rsidR="002A5EB9" w:rsidRDefault="00A60202" w:rsidP="006C1373">
      <w:pPr>
        <w:spacing w:after="120" w:line="36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0E2C6A" w:rsidRPr="000E2C6A">
        <w:rPr>
          <w:rFonts w:ascii="Times New Roman" w:hAnsi="Times New Roman" w:cs="Times New Roman"/>
        </w:rPr>
        <w:t>. Szczegółowe i ostateczne warunki realizacji, finansowania i rozliczania zadania</w:t>
      </w:r>
      <w:r w:rsidR="000E2C6A" w:rsidRPr="000E2C6A">
        <w:rPr>
          <w:rFonts w:ascii="Times New Roman" w:hAnsi="Times New Roman" w:cs="Times New Roman"/>
        </w:rPr>
        <w:br/>
        <w:t>reguluje umowa zawarta pomiędzy Oferentem a Gminą Syców</w:t>
      </w:r>
      <w:r w:rsidR="002A5EB9" w:rsidRPr="002A5EB9">
        <w:rPr>
          <w:rFonts w:ascii="Times New Roman" w:eastAsia="Times New Roman" w:hAnsi="Times New Roman" w:cs="Times New Roman"/>
        </w:rPr>
        <w:t xml:space="preserve"> </w:t>
      </w:r>
      <w:r w:rsidR="002A5EB9">
        <w:rPr>
          <w:rFonts w:ascii="Times New Roman" w:eastAsia="Times New Roman" w:hAnsi="Times New Roman" w:cs="Times New Roman"/>
        </w:rPr>
        <w:t>/</w:t>
      </w:r>
      <w:r w:rsidR="002A5EB9" w:rsidRPr="00873B03">
        <w:rPr>
          <w:rFonts w:ascii="Times New Roman" w:eastAsia="Times New Roman" w:hAnsi="Times New Roman" w:cs="Times New Roman"/>
        </w:rPr>
        <w:t>Centrum Usług Społecznych w Sycowie.</w:t>
      </w:r>
    </w:p>
    <w:p w14:paraId="390A863B" w14:textId="15AF1742" w:rsidR="00BD7BCA" w:rsidRDefault="00BD7BCA" w:rsidP="006C1373">
      <w:pPr>
        <w:ind w:left="426"/>
        <w:jc w:val="both"/>
        <w:rPr>
          <w:rFonts w:ascii="Times New Roman" w:hAnsi="Times New Roman" w:cs="Times New Roman"/>
        </w:rPr>
      </w:pPr>
    </w:p>
    <w:p w14:paraId="760874F2" w14:textId="77777777" w:rsidR="00E26419" w:rsidRPr="00E26419" w:rsidRDefault="000E2C6A" w:rsidP="006C1373">
      <w:pPr>
        <w:ind w:left="426"/>
        <w:rPr>
          <w:rFonts w:ascii="Times New Roman" w:hAnsi="Times New Roman" w:cs="Times New Roman"/>
          <w:b/>
          <w:bCs/>
        </w:rPr>
      </w:pPr>
      <w:r w:rsidRPr="000E2C6A">
        <w:rPr>
          <w:rFonts w:ascii="Times New Roman" w:hAnsi="Times New Roman" w:cs="Times New Roman"/>
          <w:b/>
          <w:bCs/>
        </w:rPr>
        <w:br/>
        <w:t>V. Termin i warunki realizacji zadania</w:t>
      </w:r>
    </w:p>
    <w:p w14:paraId="24ED6FB7" w14:textId="54EB0FC8" w:rsidR="00920533" w:rsidRPr="00D30792" w:rsidRDefault="000E2C6A" w:rsidP="006C1373">
      <w:pPr>
        <w:spacing w:line="240" w:lineRule="auto"/>
        <w:ind w:left="426" w:firstLine="142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  <w:t>1. Do konkursu mogą być składane oferty zadań, które rozpoczynać się będą</w:t>
      </w:r>
      <w:r w:rsidRPr="000E2C6A">
        <w:rPr>
          <w:rFonts w:ascii="Times New Roman" w:hAnsi="Times New Roman" w:cs="Times New Roman"/>
        </w:rPr>
        <w:br/>
        <w:t xml:space="preserve">nie wcześniej </w:t>
      </w:r>
      <w:r w:rsidRPr="00D30792">
        <w:rPr>
          <w:rFonts w:ascii="Times New Roman" w:hAnsi="Times New Roman" w:cs="Times New Roman"/>
        </w:rPr>
        <w:t xml:space="preserve">niż </w:t>
      </w:r>
      <w:r w:rsidR="00171484">
        <w:rPr>
          <w:rFonts w:ascii="Times New Roman" w:hAnsi="Times New Roman" w:cs="Times New Roman"/>
        </w:rPr>
        <w:t xml:space="preserve">21 </w:t>
      </w:r>
      <w:r w:rsidR="00481588" w:rsidRPr="00D30792">
        <w:rPr>
          <w:rFonts w:ascii="Times New Roman" w:hAnsi="Times New Roman" w:cs="Times New Roman"/>
        </w:rPr>
        <w:t>września</w:t>
      </w:r>
      <w:r w:rsidR="00BD7BCA" w:rsidRPr="00D30792">
        <w:rPr>
          <w:rFonts w:ascii="Times New Roman" w:hAnsi="Times New Roman" w:cs="Times New Roman"/>
        </w:rPr>
        <w:t xml:space="preserve"> </w:t>
      </w:r>
      <w:r w:rsidRPr="00D30792">
        <w:rPr>
          <w:rFonts w:ascii="Times New Roman" w:hAnsi="Times New Roman" w:cs="Times New Roman"/>
        </w:rPr>
        <w:t xml:space="preserve"> 202</w:t>
      </w:r>
      <w:r w:rsidR="00171484">
        <w:rPr>
          <w:rFonts w:ascii="Times New Roman" w:hAnsi="Times New Roman" w:cs="Times New Roman"/>
        </w:rPr>
        <w:t>6</w:t>
      </w:r>
      <w:r w:rsidRPr="00D30792">
        <w:rPr>
          <w:rFonts w:ascii="Times New Roman" w:hAnsi="Times New Roman" w:cs="Times New Roman"/>
        </w:rPr>
        <w:t>r. a kończyć nie później niż 3</w:t>
      </w:r>
      <w:r w:rsidR="00C62424" w:rsidRPr="00D30792">
        <w:rPr>
          <w:rFonts w:ascii="Times New Roman" w:hAnsi="Times New Roman" w:cs="Times New Roman"/>
        </w:rPr>
        <w:t>1</w:t>
      </w:r>
      <w:r w:rsidRPr="00D30792">
        <w:rPr>
          <w:rFonts w:ascii="Times New Roman" w:hAnsi="Times New Roman" w:cs="Times New Roman"/>
        </w:rPr>
        <w:t xml:space="preserve"> </w:t>
      </w:r>
      <w:r w:rsidR="00C62424" w:rsidRPr="00D30792">
        <w:rPr>
          <w:rFonts w:ascii="Times New Roman" w:hAnsi="Times New Roman" w:cs="Times New Roman"/>
        </w:rPr>
        <w:t>grudnia</w:t>
      </w:r>
      <w:r w:rsidRPr="00D30792">
        <w:rPr>
          <w:rFonts w:ascii="Times New Roman" w:hAnsi="Times New Roman" w:cs="Times New Roman"/>
        </w:rPr>
        <w:t xml:space="preserve"> 202</w:t>
      </w:r>
      <w:r w:rsidR="00171484">
        <w:rPr>
          <w:rFonts w:ascii="Times New Roman" w:hAnsi="Times New Roman" w:cs="Times New Roman"/>
        </w:rPr>
        <w:t>6</w:t>
      </w:r>
      <w:r w:rsidRPr="00D30792">
        <w:rPr>
          <w:rFonts w:ascii="Times New Roman" w:hAnsi="Times New Roman" w:cs="Times New Roman"/>
        </w:rPr>
        <w:t>r.</w:t>
      </w:r>
    </w:p>
    <w:p w14:paraId="0938D198" w14:textId="77777777" w:rsidR="00BD051E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2. Szczegółowy termin realizacji zadania zostanie określony w umowie.</w:t>
      </w:r>
    </w:p>
    <w:p w14:paraId="2B2D2514" w14:textId="77777777" w:rsidR="00BD051E" w:rsidRDefault="000E2C6A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3. Czas realizacji zadania powinien obejmować okres: przygotowania,</w:t>
      </w:r>
      <w:r w:rsidR="002862EB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przeprowadzenia,</w:t>
      </w:r>
      <w:r w:rsidR="002862EB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zakończenia i jego rozliczenia.</w:t>
      </w:r>
    </w:p>
    <w:p w14:paraId="72C0CF47" w14:textId="77777777" w:rsidR="00BD051E" w:rsidRDefault="000E2C6A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4. Zadania powinny być realizowane z najwyższą starannością, w sposób celowy,</w:t>
      </w:r>
      <w:r w:rsidRPr="000E2C6A">
        <w:rPr>
          <w:rFonts w:ascii="Times New Roman" w:hAnsi="Times New Roman" w:cs="Times New Roman"/>
        </w:rPr>
        <w:br/>
        <w:t>zgodnie z zawartą umową.</w:t>
      </w:r>
    </w:p>
    <w:p w14:paraId="2D7FC063" w14:textId="77777777" w:rsidR="00A60202" w:rsidRDefault="000E2C6A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 xml:space="preserve">5. </w:t>
      </w:r>
      <w:r w:rsidR="002A5EB9" w:rsidRPr="002A5EB9">
        <w:rPr>
          <w:rFonts w:ascii="Times New Roman" w:hAnsi="Times New Roman" w:cs="Times New Roman"/>
        </w:rPr>
        <w:t>Dopuszcza się w trakcie realizacji zadania możliwość dokonywania przesunięć</w:t>
      </w:r>
      <w:r w:rsidR="00A60202">
        <w:rPr>
          <w:rFonts w:ascii="Times New Roman" w:hAnsi="Times New Roman" w:cs="Times New Roman"/>
        </w:rPr>
        <w:t xml:space="preserve"> </w:t>
      </w:r>
      <w:r w:rsidR="002A5EB9" w:rsidRPr="002A5EB9">
        <w:rPr>
          <w:rFonts w:ascii="Times New Roman" w:hAnsi="Times New Roman" w:cs="Times New Roman"/>
        </w:rPr>
        <w:t>w zakresie poszczególnych pozycji kosztów działania oraz pomiędzy działaniami. Wszelkie przesunięcia kosztów powyżej 15 % wymagają pisemnej zgody Dyrektora Centrum Usług Społecznych w Sycowie, na pisemny wniosek oferenta zgłoszony wraz z uzasadnieniem na adres mail: a.kapica@cussycow.pl lub złożony w biurze pierwszego kontaktu w CUS, ul. Wrocławska 8, 56-500 Syców pok. nr 2. Powyższe zmiany mogą być dokonywane tylko w uzasadnionych przypadkach, nie później niż 30 dni przed terminem zakończenia realizacji zadania.</w:t>
      </w:r>
    </w:p>
    <w:p w14:paraId="67CDA8E0" w14:textId="71A6F7DD" w:rsidR="00920533" w:rsidRDefault="000E2C6A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6. Jeżeli dany wydatek wykazany w ofercie nie będzie równy odpowiedniemu kosztowi</w:t>
      </w:r>
      <w:r w:rsidRPr="000E2C6A">
        <w:rPr>
          <w:rFonts w:ascii="Times New Roman" w:hAnsi="Times New Roman" w:cs="Times New Roman"/>
        </w:rPr>
        <w:br/>
        <w:t>określonemu w sprawozdaniu, to uznaje się go za zgodny z umową tylko wtedy, gdy</w:t>
      </w:r>
      <w:r w:rsidRPr="000E2C6A">
        <w:rPr>
          <w:rFonts w:ascii="Times New Roman" w:hAnsi="Times New Roman" w:cs="Times New Roman"/>
        </w:rPr>
        <w:br/>
        <w:t>nie nastąpiło zwiększenie lub zmniejszenie tego wydatku o więcej niż 15 %.</w:t>
      </w:r>
    </w:p>
    <w:p w14:paraId="426EC661" w14:textId="58CC93EC" w:rsidR="00A60202" w:rsidRDefault="00A60202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>
        <w:rPr>
          <w:rFonts w:ascii="Times New Roman" w:hAnsi="Times New Roman" w:cs="Times New Roman"/>
        </w:rPr>
        <w:lastRenderedPageBreak/>
        <w:t>7</w:t>
      </w:r>
      <w:r w:rsidR="0065203C" w:rsidRPr="0065203C">
        <w:rPr>
          <w:rFonts w:ascii="Times New Roman" w:hAnsi="Times New Roman" w:cs="Times New Roman"/>
          <w:lang w:val="pl"/>
        </w:rPr>
        <w:t xml:space="preserve">. Przesunięcia o których mowa w ust. </w:t>
      </w:r>
      <w:r w:rsidR="006C1373">
        <w:rPr>
          <w:rFonts w:ascii="Times New Roman" w:hAnsi="Times New Roman" w:cs="Times New Roman"/>
          <w:lang w:val="pl"/>
        </w:rPr>
        <w:t>5 i 6</w:t>
      </w:r>
      <w:r w:rsidR="0065203C" w:rsidRPr="0065203C">
        <w:rPr>
          <w:rFonts w:ascii="Times New Roman" w:hAnsi="Times New Roman" w:cs="Times New Roman"/>
          <w:lang w:val="pl"/>
        </w:rPr>
        <w:t xml:space="preserve"> są możliwe</w:t>
      </w:r>
      <w:r>
        <w:rPr>
          <w:rFonts w:ascii="Times New Roman" w:hAnsi="Times New Roman" w:cs="Times New Roman"/>
          <w:lang w:val="pl"/>
        </w:rPr>
        <w:t>, ale w</w:t>
      </w:r>
      <w:r w:rsidRPr="00A60202">
        <w:rPr>
          <w:rFonts w:ascii="Times New Roman" w:hAnsi="Times New Roman" w:cs="Times New Roman"/>
        </w:rPr>
        <w:t xml:space="preserve"> przypadku zadeklarowania w</w:t>
      </w:r>
      <w:r w:rsidR="006C1373">
        <w:rPr>
          <w:rFonts w:ascii="Times New Roman" w:hAnsi="Times New Roman" w:cs="Times New Roman"/>
        </w:rPr>
        <w:t> </w:t>
      </w:r>
      <w:r w:rsidRPr="00A60202">
        <w:rPr>
          <w:rFonts w:ascii="Times New Roman" w:hAnsi="Times New Roman" w:cs="Times New Roman"/>
        </w:rPr>
        <w:t>ofercie wkładu własnego, oferent zobowiązany jest do zachowania jego wartości na poziomie wynikającym z zawartej umowy.</w:t>
      </w:r>
      <w:r w:rsidRPr="00A60202">
        <w:rPr>
          <w:rFonts w:ascii="Times New Roman" w:hAnsi="Times New Roman" w:cs="Times New Roman"/>
          <w:lang w:val="pl"/>
        </w:rPr>
        <w:t xml:space="preserve"> </w:t>
      </w:r>
    </w:p>
    <w:p w14:paraId="60B36DB5" w14:textId="77B05F3D" w:rsidR="0065203C" w:rsidRPr="0065203C" w:rsidRDefault="00A60202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>
        <w:rPr>
          <w:rFonts w:ascii="Times New Roman" w:hAnsi="Times New Roman" w:cs="Times New Roman"/>
          <w:lang w:val="pl"/>
        </w:rPr>
        <w:t>8</w:t>
      </w:r>
      <w:r w:rsidR="0065203C" w:rsidRPr="0065203C">
        <w:rPr>
          <w:rFonts w:ascii="Times New Roman" w:hAnsi="Times New Roman" w:cs="Times New Roman"/>
          <w:lang w:val="pl"/>
        </w:rPr>
        <w:t xml:space="preserve">. Naruszenie postanowień, o których mowa w ust. </w:t>
      </w:r>
      <w:r w:rsidR="006C1373">
        <w:rPr>
          <w:rFonts w:ascii="Times New Roman" w:hAnsi="Times New Roman" w:cs="Times New Roman"/>
          <w:lang w:val="pl"/>
        </w:rPr>
        <w:t>5 i 6</w:t>
      </w:r>
      <w:r w:rsidR="0065203C" w:rsidRPr="0065203C">
        <w:rPr>
          <w:rFonts w:ascii="Times New Roman" w:hAnsi="Times New Roman" w:cs="Times New Roman"/>
          <w:lang w:val="pl"/>
        </w:rPr>
        <w:t>, uważa się za pobranie części</w:t>
      </w:r>
      <w:r w:rsidR="0065203C" w:rsidRPr="0065203C">
        <w:rPr>
          <w:rFonts w:ascii="Times New Roman" w:hAnsi="Times New Roman" w:cs="Times New Roman"/>
          <w:lang w:val="pl"/>
        </w:rPr>
        <w:br/>
        <w:t>dotacji w nadmiernej wysokości.</w:t>
      </w:r>
    </w:p>
    <w:p w14:paraId="5E849763" w14:textId="137A9023" w:rsidR="0065203C" w:rsidRPr="0065203C" w:rsidRDefault="00A60202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>
        <w:rPr>
          <w:rFonts w:ascii="Times New Roman" w:hAnsi="Times New Roman" w:cs="Times New Roman"/>
          <w:lang w:val="pl"/>
        </w:rPr>
        <w:t>9</w:t>
      </w:r>
      <w:r w:rsidR="0065203C" w:rsidRPr="0065203C">
        <w:rPr>
          <w:rFonts w:ascii="Times New Roman" w:hAnsi="Times New Roman" w:cs="Times New Roman"/>
          <w:lang w:val="pl"/>
        </w:rPr>
        <w:t xml:space="preserve">. Koszty administracyjne (np. księgowość) nie mogą przekraczać 10% wartości dotacji </w:t>
      </w:r>
      <w:r w:rsidR="0065203C" w:rsidRPr="0065203C">
        <w:rPr>
          <w:rFonts w:ascii="Times New Roman" w:hAnsi="Times New Roman" w:cs="Times New Roman"/>
          <w:lang w:val="pl"/>
        </w:rPr>
        <w:br/>
        <w:t>w całym okresie realizacji zadania.</w:t>
      </w:r>
    </w:p>
    <w:p w14:paraId="1FB09A9E" w14:textId="51218E35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0</w:t>
      </w:r>
      <w:r w:rsidRPr="0065203C">
        <w:rPr>
          <w:rFonts w:ascii="Times New Roman" w:hAnsi="Times New Roman" w:cs="Times New Roman"/>
          <w:lang w:val="pl"/>
        </w:rPr>
        <w:t>. Usunięcie oraz utworzenie nowej pozycji kosztorysowej wymaga zgody w postaci</w:t>
      </w:r>
      <w:r w:rsidRPr="0065203C">
        <w:rPr>
          <w:rFonts w:ascii="Times New Roman" w:hAnsi="Times New Roman" w:cs="Times New Roman"/>
          <w:lang w:val="pl"/>
        </w:rPr>
        <w:br/>
        <w:t>aneksu do umowy. Oferent zobligowany jest przedstawić zaktualizowany budżet</w:t>
      </w:r>
      <w:r w:rsidRPr="0065203C">
        <w:rPr>
          <w:rFonts w:ascii="Times New Roman" w:hAnsi="Times New Roman" w:cs="Times New Roman"/>
          <w:lang w:val="pl"/>
        </w:rPr>
        <w:br/>
        <w:t>i harmonogram działań, po uzyskaniu zgody na wprowadzenie zmian.</w:t>
      </w:r>
    </w:p>
    <w:p w14:paraId="55285738" w14:textId="7261CDBA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1</w:t>
      </w:r>
      <w:r w:rsidRPr="0065203C">
        <w:rPr>
          <w:rFonts w:ascii="Times New Roman" w:hAnsi="Times New Roman" w:cs="Times New Roman"/>
          <w:lang w:val="pl"/>
        </w:rPr>
        <w:t>. Oferent powinien posiadać doświadczenie i kwalifikacje niezbędne do realizacji</w:t>
      </w:r>
      <w:r w:rsidRPr="0065203C">
        <w:rPr>
          <w:rFonts w:ascii="Times New Roman" w:hAnsi="Times New Roman" w:cs="Times New Roman"/>
          <w:lang w:val="pl"/>
        </w:rPr>
        <w:br/>
        <w:t>zadania będącego przedmiotem konkursu.</w:t>
      </w:r>
    </w:p>
    <w:p w14:paraId="07A6E58D" w14:textId="7BF38721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2</w:t>
      </w:r>
      <w:r w:rsidRPr="0065203C">
        <w:rPr>
          <w:rFonts w:ascii="Times New Roman" w:hAnsi="Times New Roman" w:cs="Times New Roman"/>
          <w:lang w:val="pl"/>
        </w:rPr>
        <w:t>. Oferent zobowiązany jest do podania dodatkowych informacji dotyczących rezultatów</w:t>
      </w:r>
      <w:r w:rsidRPr="0065203C">
        <w:rPr>
          <w:rFonts w:ascii="Times New Roman" w:hAnsi="Times New Roman" w:cs="Times New Roman"/>
          <w:lang w:val="pl"/>
        </w:rPr>
        <w:br/>
        <w:t>realizacji zadania publicznego, o których mowa w części III. pkt 6 wzoru oferty</w:t>
      </w:r>
      <w:r w:rsidRPr="0065203C">
        <w:rPr>
          <w:rFonts w:ascii="Times New Roman" w:hAnsi="Times New Roman" w:cs="Times New Roman"/>
          <w:lang w:val="pl"/>
        </w:rPr>
        <w:br/>
        <w:t>realizacji zadania publicznego.</w:t>
      </w:r>
    </w:p>
    <w:p w14:paraId="28C0FC69" w14:textId="7125A9F4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3</w:t>
      </w:r>
      <w:r w:rsidRPr="0065203C">
        <w:rPr>
          <w:rFonts w:ascii="Times New Roman" w:hAnsi="Times New Roman" w:cs="Times New Roman"/>
          <w:lang w:val="pl"/>
        </w:rPr>
        <w:t>. Oferent zobowiązany jest do przedłożenia w ofercie kosztorysu, który winien być</w:t>
      </w:r>
      <w:r w:rsidRPr="0065203C">
        <w:rPr>
          <w:rFonts w:ascii="Times New Roman" w:hAnsi="Times New Roman" w:cs="Times New Roman"/>
          <w:lang w:val="pl"/>
        </w:rPr>
        <w:br/>
        <w:t>czytelny i logiczny. W kosztorysie należy szczegółowo wykazać koszty osobowe wraz</w:t>
      </w:r>
      <w:r w:rsidRPr="0065203C">
        <w:rPr>
          <w:rFonts w:ascii="Times New Roman" w:hAnsi="Times New Roman" w:cs="Times New Roman"/>
          <w:lang w:val="pl"/>
        </w:rPr>
        <w:br/>
        <w:t>z pozostałymi kosztami jednostkowymi planowanego zadania. Wydatki przedstawione</w:t>
      </w:r>
      <w:r w:rsidRPr="0065203C">
        <w:rPr>
          <w:rFonts w:ascii="Times New Roman" w:hAnsi="Times New Roman" w:cs="Times New Roman"/>
          <w:lang w:val="pl"/>
        </w:rPr>
        <w:br/>
        <w:t>w kosztorysie muszą znajdować pełne uzasadnienie w opisie zadania. Oferent</w:t>
      </w:r>
      <w:r w:rsidRPr="0065203C">
        <w:rPr>
          <w:rFonts w:ascii="Times New Roman" w:hAnsi="Times New Roman" w:cs="Times New Roman"/>
          <w:lang w:val="pl"/>
        </w:rPr>
        <w:br/>
        <w:t>zobligowany jest do określenia kosztów osobowych (jeśli takie będą uwzględniane)</w:t>
      </w:r>
      <w:r w:rsidRPr="0065203C">
        <w:rPr>
          <w:rFonts w:ascii="Times New Roman" w:hAnsi="Times New Roman" w:cs="Times New Roman"/>
          <w:lang w:val="pl"/>
        </w:rPr>
        <w:br/>
        <w:t>w wykazie poszczególnych kosztów jednostkowych całego zadania poprzez dopisanie</w:t>
      </w:r>
      <w:r w:rsidRPr="0065203C">
        <w:rPr>
          <w:rFonts w:ascii="Times New Roman" w:hAnsi="Times New Roman" w:cs="Times New Roman"/>
          <w:lang w:val="pl"/>
        </w:rPr>
        <w:br/>
        <w:t>w dziale V.A oferty w kolumnie „rodzaj kosztu” adnotacji – koszt osobowy.</w:t>
      </w:r>
    </w:p>
    <w:p w14:paraId="0EA005BD" w14:textId="13C84714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 w:rsidR="00A60202">
        <w:rPr>
          <w:rFonts w:ascii="Times New Roman" w:hAnsi="Times New Roman" w:cs="Times New Roman"/>
        </w:rPr>
        <w:t>4</w:t>
      </w:r>
      <w:r w:rsidRPr="0065203C">
        <w:rPr>
          <w:rFonts w:ascii="Times New Roman" w:hAnsi="Times New Roman" w:cs="Times New Roman"/>
        </w:rPr>
        <w:t xml:space="preserve">. Nie są kwalifikowane w ramach realizacji zadań publicznych: </w:t>
      </w:r>
    </w:p>
    <w:p w14:paraId="2C08E2FA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a) koszty poniesione przed rozpoczęciem i po zakończeniu okresu realizacji zadania określonego w umowie, </w:t>
      </w:r>
    </w:p>
    <w:p w14:paraId="6BF856F3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b) zakup gruntów, budowa i/bądź zakup budynków lub lokali, </w:t>
      </w:r>
    </w:p>
    <w:p w14:paraId="312CA915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c) zakup środków trwałych, </w:t>
      </w:r>
    </w:p>
    <w:p w14:paraId="195F4766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d) zakupy i wydatki inwestycyjne, remonty, adaptacje pomieszczeń niebędących własnością Gminy Syców, </w:t>
      </w:r>
    </w:p>
    <w:p w14:paraId="7742D371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e) odpisy amortyzacyjne, </w:t>
      </w:r>
    </w:p>
    <w:p w14:paraId="59B68984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f) 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dotacji, </w:t>
      </w:r>
    </w:p>
    <w:p w14:paraId="4AC66358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g) prowadzenie działalności gospodarczej, </w:t>
      </w:r>
    </w:p>
    <w:p w14:paraId="37DE115E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h) tworzenie funduszy kapitałowych, </w:t>
      </w:r>
    </w:p>
    <w:p w14:paraId="5D4D1A4A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i) działania, których celem jest prowadzenie badań naukowych, analiz i studiów, </w:t>
      </w:r>
    </w:p>
    <w:p w14:paraId="71F66C3C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j) działania, których celem jest przyznawanie dotacji lub stypendiów dla osób prawnych lub fizycznych, </w:t>
      </w:r>
    </w:p>
    <w:p w14:paraId="15A33475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k) dotowanie przedsięwzięć, które są dofinansowywane z budżetu miasta lub jego funduszy celowych na podstawie przepisów szczególnych, </w:t>
      </w:r>
    </w:p>
    <w:p w14:paraId="31202D51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lastRenderedPageBreak/>
        <w:t xml:space="preserve">l) podatek od towarów i usług (VAT) w wysokości której podatnikowi przysługuje prawo do obniżenia kwoty podatku należnego o kwotę podatku naliczonego oraz inne podatki z wyłączeniem podatku dochodowego od osób fizycznych (PDOF) oraz opłat za wywóz nieczystości, </w:t>
      </w:r>
    </w:p>
    <w:p w14:paraId="3A775AD6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m) refinansowanie kosztów uzyskania odpisów KRS, zakupu pieczątek, wyrabiania szyldów i innych kosztów o podobnym charakterze, które związane są z bieżącą działalnością oferenta, </w:t>
      </w:r>
    </w:p>
    <w:p w14:paraId="0FE4987D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n) zakup licencji, nabywanie uprawnień i kwalifikacji związanych z wykonywanym zadaniem publicznym, </w:t>
      </w:r>
    </w:p>
    <w:p w14:paraId="4FBAB798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o) pokrywanie z dotacji nagród i premii pieniężnych, innych form bonifikaty rzeczowej lub finansowej dla osób zajmujących się realizacją zadania publicznego, </w:t>
      </w:r>
    </w:p>
    <w:p w14:paraId="4922274C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p) koszty udokumentowane paragonami bez numeru NIP nabywcy, pokwitowaniami, dowodami sprzedaży wewnętrznej, wewnętrznymi notami obciążeniowymi itp., </w:t>
      </w:r>
    </w:p>
    <w:p w14:paraId="3E4A69B9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q) kary, mandaty, odsetki od nieterminowo regulowanych zobowiązań, </w:t>
      </w:r>
    </w:p>
    <w:p w14:paraId="47C6B340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r) koszty procesów sądowych. </w:t>
      </w:r>
    </w:p>
    <w:p w14:paraId="2CD77E4F" w14:textId="77777777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UWAGA: w ramach środków finansowych Gminy Syców niedozwolone jest podwójne finansowanie wydatku czyli zrefundowanie całkowite lub częściowe danego wydatku dwa razy ze środków publicznych, zarówno krajowych jak i wspólnotowych.</w:t>
      </w:r>
    </w:p>
    <w:p w14:paraId="6215714B" w14:textId="212D5C9F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5</w:t>
      </w:r>
      <w:r w:rsidRPr="0065203C">
        <w:rPr>
          <w:rFonts w:ascii="Times New Roman" w:hAnsi="Times New Roman" w:cs="Times New Roman"/>
          <w:lang w:val="pl"/>
        </w:rPr>
        <w:t>. Organizacje pozarządowe, które otrzymają dotację na realizację zadania publicznego,</w:t>
      </w:r>
      <w:r w:rsidRPr="0065203C">
        <w:rPr>
          <w:rFonts w:ascii="Times New Roman" w:hAnsi="Times New Roman" w:cs="Times New Roman"/>
          <w:lang w:val="pl"/>
        </w:rPr>
        <w:br/>
        <w:t>zobowiązane są do informowania, że zadanie publiczne współfinansowane jest ze środków Europejskiego Funduszu Społecznego  Plus w ramach programu Fundusze Europejskie dla Dolnego Śląska 2021 -2027 działanie FEDS.07.07. Informacja na ten temat winna znaleźć się we wszystkich materiałach, publikacjach, informacjach dla mediów, ogłoszeniach oraz wystąpieniach publicznych dotyczących realizowanego zadania publicznego stosownie do charakteru zadania.</w:t>
      </w:r>
    </w:p>
    <w:p w14:paraId="6BA826DB" w14:textId="133B8253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6</w:t>
      </w:r>
      <w:r w:rsidRPr="0065203C">
        <w:rPr>
          <w:rFonts w:ascii="Times New Roman" w:hAnsi="Times New Roman" w:cs="Times New Roman"/>
          <w:lang w:val="pl"/>
        </w:rPr>
        <w:t>. W związku z przepisami ustawy z dnia 19 lipca 2019r. o zapewnieniu dostępności</w:t>
      </w:r>
      <w:r w:rsidRPr="0065203C">
        <w:rPr>
          <w:rFonts w:ascii="Times New Roman" w:hAnsi="Times New Roman" w:cs="Times New Roman"/>
          <w:lang w:val="pl"/>
        </w:rPr>
        <w:br/>
        <w:t>osobom ze szczególnymi potrzebami (</w:t>
      </w:r>
      <w:proofErr w:type="spellStart"/>
      <w:r w:rsidRPr="0065203C">
        <w:rPr>
          <w:rFonts w:ascii="Times New Roman" w:hAnsi="Times New Roman" w:cs="Times New Roman"/>
          <w:lang w:val="pl"/>
        </w:rPr>
        <w:t>t.j</w:t>
      </w:r>
      <w:proofErr w:type="spellEnd"/>
      <w:r w:rsidRPr="0065203C">
        <w:rPr>
          <w:rFonts w:ascii="Times New Roman" w:hAnsi="Times New Roman" w:cs="Times New Roman"/>
          <w:lang w:val="pl"/>
        </w:rPr>
        <w:t>. Dz.U. z 2024r. poz. 1411), obowiązkiem</w:t>
      </w:r>
      <w:r w:rsidRPr="0065203C">
        <w:rPr>
          <w:rFonts w:ascii="Times New Roman" w:hAnsi="Times New Roman" w:cs="Times New Roman"/>
          <w:lang w:val="pl"/>
        </w:rPr>
        <w:br/>
        <w:t>każdej organizacji pozarządowej i podmiotu zrównanego realizującego zadanie</w:t>
      </w:r>
      <w:r w:rsidRPr="0065203C">
        <w:rPr>
          <w:rFonts w:ascii="Times New Roman" w:hAnsi="Times New Roman" w:cs="Times New Roman"/>
          <w:lang w:val="pl"/>
        </w:rPr>
        <w:br/>
        <w:t>publiczne finansowane ze środków dotacji jest zapewnienie dostępności osobom</w:t>
      </w:r>
      <w:r w:rsidRPr="0065203C">
        <w:rPr>
          <w:rFonts w:ascii="Times New Roman" w:hAnsi="Times New Roman" w:cs="Times New Roman"/>
          <w:lang w:val="pl"/>
        </w:rPr>
        <w:br/>
        <w:t>ze szczególnymi potrzebami. Dostępność musi być zapewniona co najmniej</w:t>
      </w:r>
      <w:r w:rsidRPr="0065203C">
        <w:rPr>
          <w:rFonts w:ascii="Times New Roman" w:hAnsi="Times New Roman" w:cs="Times New Roman"/>
          <w:lang w:val="pl"/>
        </w:rPr>
        <w:br/>
        <w:t>w minimalnym wymiarze, o którym mowa w art. 6 ustawy z dnia 19 lipca 2019r.</w:t>
      </w:r>
      <w:r w:rsidRPr="0065203C">
        <w:rPr>
          <w:rFonts w:ascii="Times New Roman" w:hAnsi="Times New Roman" w:cs="Times New Roman"/>
          <w:lang w:val="pl"/>
        </w:rPr>
        <w:br/>
        <w:t>o zapewnieniu dostępności osobom ze szczególnymi potrzebami. Dotyczy to także</w:t>
      </w:r>
      <w:r w:rsidRPr="0065203C">
        <w:rPr>
          <w:rFonts w:ascii="Times New Roman" w:hAnsi="Times New Roman" w:cs="Times New Roman"/>
          <w:lang w:val="pl"/>
        </w:rPr>
        <w:br/>
        <w:t>stron internetowych i aplikacji jakie będą wykorzystane do realizacji zadania, które</w:t>
      </w:r>
      <w:r w:rsidRPr="0065203C">
        <w:rPr>
          <w:rFonts w:ascii="Times New Roman" w:hAnsi="Times New Roman" w:cs="Times New Roman"/>
          <w:lang w:val="pl"/>
        </w:rPr>
        <w:br/>
        <w:t>spełniają wymagania określone w ustawie z dnia 4 kwietnia 2019r. o dostępności</w:t>
      </w:r>
      <w:r w:rsidRPr="0065203C">
        <w:rPr>
          <w:rFonts w:ascii="Times New Roman" w:hAnsi="Times New Roman" w:cs="Times New Roman"/>
          <w:lang w:val="pl"/>
        </w:rPr>
        <w:br/>
        <w:t>cyfrowej stron internetowych i aplikacji mobilnych podmiotów publicznych.</w:t>
      </w:r>
      <w:r w:rsidRPr="0065203C">
        <w:rPr>
          <w:rFonts w:ascii="Times New Roman" w:hAnsi="Times New Roman" w:cs="Times New Roman"/>
          <w:lang w:val="pl"/>
        </w:rPr>
        <w:br/>
        <w:t>W indywidualnym przypadku, jeżeli organizacja lub podmiot zrównany nie jest w stanie, w szczególności ze względów technicznych lub prawnych, zapewnić dostępność osobie ze szczególnymi potrzebami w zakresie, o którym mowa w art. 6 ustawy o dostępności, podmiot ten jest obowiązany zapewnić takiej osobie dostęp alternatywny.</w:t>
      </w:r>
    </w:p>
    <w:p w14:paraId="2CE78CE1" w14:textId="57C32705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7</w:t>
      </w:r>
      <w:r w:rsidRPr="0065203C">
        <w:rPr>
          <w:rFonts w:ascii="Times New Roman" w:hAnsi="Times New Roman" w:cs="Times New Roman"/>
          <w:lang w:val="pl"/>
        </w:rPr>
        <w:t>. W dziale VI pkt. 3 oferty należy opisać w jaki sposób zostanie zapewniona dostępność dla osób ze szczególnymi potrzebami w wymiarze architektonicznym, cyfrowym i informacyjno-komunikacyjnym, a także ewentualnie dostęp alternatywny, o którym mowa w pkt. 1</w:t>
      </w:r>
      <w:r w:rsidR="00A60202">
        <w:rPr>
          <w:rFonts w:ascii="Times New Roman" w:hAnsi="Times New Roman" w:cs="Times New Roman"/>
          <w:lang w:val="pl"/>
        </w:rPr>
        <w:t>6</w:t>
      </w:r>
      <w:r w:rsidRPr="0065203C">
        <w:rPr>
          <w:rFonts w:ascii="Times New Roman" w:hAnsi="Times New Roman" w:cs="Times New Roman"/>
          <w:lang w:val="pl"/>
        </w:rPr>
        <w:t>.</w:t>
      </w:r>
    </w:p>
    <w:p w14:paraId="4A146E2D" w14:textId="1808642C" w:rsidR="0065203C" w:rsidRPr="0065203C" w:rsidRDefault="0065203C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 w:rsidRPr="0065203C">
        <w:rPr>
          <w:rFonts w:ascii="Times New Roman" w:hAnsi="Times New Roman" w:cs="Times New Roman"/>
          <w:lang w:val="pl"/>
        </w:rPr>
        <w:t>1</w:t>
      </w:r>
      <w:r w:rsidR="00A60202">
        <w:rPr>
          <w:rFonts w:ascii="Times New Roman" w:hAnsi="Times New Roman" w:cs="Times New Roman"/>
          <w:lang w:val="pl"/>
        </w:rPr>
        <w:t>8</w:t>
      </w:r>
      <w:r w:rsidRPr="0065203C">
        <w:rPr>
          <w:rFonts w:ascii="Times New Roman" w:hAnsi="Times New Roman" w:cs="Times New Roman"/>
          <w:lang w:val="pl"/>
        </w:rPr>
        <w:t>. Przy wykonywaniu zadania publicznego Zleceniodawca kieruje się zasadą równości,</w:t>
      </w:r>
      <w:r w:rsidRPr="0065203C">
        <w:rPr>
          <w:rFonts w:ascii="Times New Roman" w:hAnsi="Times New Roman" w:cs="Times New Roman"/>
          <w:lang w:val="pl"/>
        </w:rPr>
        <w:br/>
        <w:t>w szczególności dba o równe traktowanie uczestników zadania publicznego.</w:t>
      </w:r>
    </w:p>
    <w:p w14:paraId="0CD39768" w14:textId="249E87D2" w:rsidR="0065203C" w:rsidRPr="0065203C" w:rsidRDefault="00A60202" w:rsidP="006C1373">
      <w:pPr>
        <w:spacing w:line="240" w:lineRule="auto"/>
        <w:ind w:left="426"/>
        <w:jc w:val="both"/>
        <w:rPr>
          <w:rFonts w:ascii="Times New Roman" w:hAnsi="Times New Roman" w:cs="Times New Roman"/>
          <w:lang w:val="pl"/>
        </w:rPr>
      </w:pPr>
      <w:r>
        <w:rPr>
          <w:rFonts w:ascii="Times New Roman" w:hAnsi="Times New Roman" w:cs="Times New Roman"/>
          <w:lang w:val="pl"/>
        </w:rPr>
        <w:lastRenderedPageBreak/>
        <w:t>19</w:t>
      </w:r>
      <w:r w:rsidR="0065203C" w:rsidRPr="0065203C">
        <w:rPr>
          <w:rFonts w:ascii="Times New Roman" w:hAnsi="Times New Roman" w:cs="Times New Roman"/>
          <w:lang w:val="pl"/>
        </w:rPr>
        <w:t xml:space="preserve">. Zadanie musi być spójne ze standardem usługi „ Klub Rodzin Sycowskich” </w:t>
      </w:r>
      <w:r w:rsidR="008B3FE7">
        <w:rPr>
          <w:rFonts w:ascii="Times New Roman" w:hAnsi="Times New Roman" w:cs="Times New Roman"/>
          <w:lang w:val="pl"/>
        </w:rPr>
        <w:t>dostępnym na stronie www.cussycow.pl</w:t>
      </w:r>
      <w:r w:rsidR="0065203C" w:rsidRPr="0065203C">
        <w:rPr>
          <w:rFonts w:ascii="Times New Roman" w:hAnsi="Times New Roman" w:cs="Times New Roman"/>
          <w:lang w:val="pl"/>
        </w:rPr>
        <w:t>.</w:t>
      </w:r>
    </w:p>
    <w:p w14:paraId="41377CFE" w14:textId="198D811E" w:rsidR="00920533" w:rsidRDefault="000E2C6A" w:rsidP="006C1373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  <w:b/>
          <w:bCs/>
        </w:rPr>
        <w:t>VI. Termin oraz miejsce składania ofert</w:t>
      </w:r>
    </w:p>
    <w:p w14:paraId="6C61D085" w14:textId="5592BADA" w:rsidR="001166EB" w:rsidRDefault="00B6326F" w:rsidP="006C1373">
      <w:pPr>
        <w:pStyle w:val="Akapitzlist"/>
        <w:numPr>
          <w:ilvl w:val="0"/>
          <w:numId w:val="6"/>
        </w:numPr>
        <w:ind w:left="426" w:hanging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E2C6A" w:rsidRPr="002B7C1C">
        <w:rPr>
          <w:rFonts w:ascii="Times New Roman" w:hAnsi="Times New Roman" w:cs="Times New Roman"/>
        </w:rPr>
        <w:t xml:space="preserve">Oferty należy składać osobiście w </w:t>
      </w:r>
      <w:r w:rsidR="002862EB" w:rsidRPr="002B7C1C">
        <w:rPr>
          <w:rFonts w:ascii="Times New Roman" w:hAnsi="Times New Roman" w:cs="Times New Roman"/>
        </w:rPr>
        <w:t xml:space="preserve">Centrum Usług Społecznych, Punkt Pierwszego Kontaktu, </w:t>
      </w:r>
      <w:r>
        <w:rPr>
          <w:rFonts w:ascii="Times New Roman" w:hAnsi="Times New Roman" w:cs="Times New Roman"/>
        </w:rPr>
        <w:t xml:space="preserve">     </w:t>
      </w:r>
      <w:r w:rsidR="000E2C6A" w:rsidRPr="002B7C1C">
        <w:rPr>
          <w:rFonts w:ascii="Times New Roman" w:hAnsi="Times New Roman" w:cs="Times New Roman"/>
        </w:rPr>
        <w:t xml:space="preserve">w Sycowie, 56-500 Syców, ul. </w:t>
      </w:r>
      <w:r w:rsidR="002862EB" w:rsidRPr="002B7C1C">
        <w:rPr>
          <w:rFonts w:ascii="Times New Roman" w:hAnsi="Times New Roman" w:cs="Times New Roman"/>
        </w:rPr>
        <w:t>Wrocławska 8</w:t>
      </w:r>
      <w:r w:rsidR="000E2C6A" w:rsidRPr="002B7C1C">
        <w:rPr>
          <w:rFonts w:ascii="Times New Roman" w:hAnsi="Times New Roman" w:cs="Times New Roman"/>
        </w:rPr>
        <w:t xml:space="preserve"> (pokój nr </w:t>
      </w:r>
      <w:r w:rsidR="002862EB" w:rsidRPr="002B7C1C">
        <w:rPr>
          <w:rFonts w:ascii="Times New Roman" w:hAnsi="Times New Roman" w:cs="Times New Roman"/>
        </w:rPr>
        <w:t>2</w:t>
      </w:r>
      <w:r w:rsidR="000E2C6A" w:rsidRPr="002B7C1C">
        <w:rPr>
          <w:rFonts w:ascii="Times New Roman" w:hAnsi="Times New Roman" w:cs="Times New Roman"/>
        </w:rPr>
        <w:t>), lub drogą pocztową</w:t>
      </w:r>
      <w:r w:rsidR="002862EB" w:rsidRPr="002B7C1C">
        <w:rPr>
          <w:rFonts w:ascii="Times New Roman" w:hAnsi="Times New Roman" w:cs="Times New Roman"/>
        </w:rPr>
        <w:t xml:space="preserve"> </w:t>
      </w:r>
      <w:r w:rsidR="000E2C6A" w:rsidRPr="002B7C1C">
        <w:rPr>
          <w:rFonts w:ascii="Times New Roman" w:hAnsi="Times New Roman" w:cs="Times New Roman"/>
        </w:rPr>
        <w:t>(decyduje data wpływu</w:t>
      </w:r>
      <w:r w:rsidR="000E0A18">
        <w:rPr>
          <w:rFonts w:ascii="Times New Roman" w:hAnsi="Times New Roman" w:cs="Times New Roman"/>
        </w:rPr>
        <w:t xml:space="preserve"> do CUS</w:t>
      </w:r>
      <w:r w:rsidR="000E2C6A" w:rsidRPr="002B7C1C">
        <w:rPr>
          <w:rFonts w:ascii="Times New Roman" w:hAnsi="Times New Roman" w:cs="Times New Roman"/>
        </w:rPr>
        <w:t xml:space="preserve">) terminie do dnia </w:t>
      </w:r>
      <w:r w:rsidR="00AE07D7">
        <w:rPr>
          <w:rFonts w:ascii="Times New Roman" w:hAnsi="Times New Roman" w:cs="Times New Roman"/>
        </w:rPr>
        <w:t xml:space="preserve"> </w:t>
      </w:r>
      <w:r w:rsidR="004F26B9">
        <w:rPr>
          <w:rFonts w:ascii="Times New Roman" w:hAnsi="Times New Roman" w:cs="Times New Roman"/>
        </w:rPr>
        <w:t>1</w:t>
      </w:r>
      <w:r w:rsidR="00B34960">
        <w:rPr>
          <w:rFonts w:ascii="Times New Roman" w:hAnsi="Times New Roman" w:cs="Times New Roman"/>
        </w:rPr>
        <w:t>7</w:t>
      </w:r>
      <w:r w:rsidR="004F26B9">
        <w:rPr>
          <w:rFonts w:ascii="Times New Roman" w:hAnsi="Times New Roman" w:cs="Times New Roman"/>
        </w:rPr>
        <w:t xml:space="preserve"> września</w:t>
      </w:r>
      <w:r w:rsidR="00AE07D7">
        <w:rPr>
          <w:rFonts w:ascii="Times New Roman" w:hAnsi="Times New Roman" w:cs="Times New Roman"/>
        </w:rPr>
        <w:t xml:space="preserve"> </w:t>
      </w:r>
      <w:r w:rsidR="000E2C6A" w:rsidRPr="002B7C1C">
        <w:rPr>
          <w:rFonts w:ascii="Times New Roman" w:hAnsi="Times New Roman" w:cs="Times New Roman"/>
        </w:rPr>
        <w:t>202</w:t>
      </w:r>
      <w:r w:rsidR="0065203C">
        <w:rPr>
          <w:rFonts w:ascii="Times New Roman" w:hAnsi="Times New Roman" w:cs="Times New Roman"/>
        </w:rPr>
        <w:t>6</w:t>
      </w:r>
      <w:r w:rsidR="000E2C6A" w:rsidRPr="002B7C1C">
        <w:rPr>
          <w:rFonts w:ascii="Times New Roman" w:hAnsi="Times New Roman" w:cs="Times New Roman"/>
        </w:rPr>
        <w:t>r. /</w:t>
      </w:r>
      <w:r w:rsidR="00B34960">
        <w:rPr>
          <w:rFonts w:ascii="Times New Roman" w:hAnsi="Times New Roman" w:cs="Times New Roman"/>
        </w:rPr>
        <w:t>czwartek</w:t>
      </w:r>
      <w:r w:rsidR="001166EB">
        <w:rPr>
          <w:rFonts w:ascii="Times New Roman" w:hAnsi="Times New Roman" w:cs="Times New Roman"/>
        </w:rPr>
        <w:t xml:space="preserve"> </w:t>
      </w:r>
      <w:r w:rsidR="000E2C6A" w:rsidRPr="002B7C1C">
        <w:rPr>
          <w:rFonts w:ascii="Times New Roman" w:hAnsi="Times New Roman" w:cs="Times New Roman"/>
        </w:rPr>
        <w:t>/ do godziny</w:t>
      </w:r>
      <w:r w:rsidR="00920533" w:rsidRPr="002B7C1C">
        <w:rPr>
          <w:rFonts w:ascii="Times New Roman" w:hAnsi="Times New Roman" w:cs="Times New Roman"/>
        </w:rPr>
        <w:t xml:space="preserve"> </w:t>
      </w:r>
      <w:r w:rsidR="00834AF2">
        <w:rPr>
          <w:rFonts w:ascii="Times New Roman" w:hAnsi="Times New Roman" w:cs="Times New Roman"/>
        </w:rPr>
        <w:t>1</w:t>
      </w:r>
      <w:r w:rsidR="00B34960">
        <w:rPr>
          <w:rFonts w:ascii="Times New Roman" w:hAnsi="Times New Roman" w:cs="Times New Roman"/>
        </w:rPr>
        <w:t>5</w:t>
      </w:r>
      <w:r w:rsidR="000E2C6A" w:rsidRPr="002B7C1C">
        <w:rPr>
          <w:rFonts w:ascii="Times New Roman" w:hAnsi="Times New Roman" w:cs="Times New Roman"/>
        </w:rPr>
        <w:t>:</w:t>
      </w:r>
      <w:r w:rsidR="00B34960">
        <w:rPr>
          <w:rFonts w:ascii="Times New Roman" w:hAnsi="Times New Roman" w:cs="Times New Roman"/>
        </w:rPr>
        <w:t>0</w:t>
      </w:r>
      <w:r w:rsidR="000E2C6A" w:rsidRPr="002B7C1C">
        <w:rPr>
          <w:rFonts w:ascii="Times New Roman" w:hAnsi="Times New Roman" w:cs="Times New Roman"/>
        </w:rPr>
        <w:t>0.</w:t>
      </w:r>
    </w:p>
    <w:p w14:paraId="04887148" w14:textId="77777777" w:rsidR="000E0A18" w:rsidRDefault="000E0A18" w:rsidP="006C137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0A1AFAC9" w14:textId="3058655F" w:rsidR="00920533" w:rsidRPr="001166EB" w:rsidRDefault="00B6326F" w:rsidP="006C1373">
      <w:pPr>
        <w:pStyle w:val="Akapitzlis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E2C6A" w:rsidRPr="001166EB">
        <w:rPr>
          <w:rFonts w:ascii="Times New Roman" w:hAnsi="Times New Roman" w:cs="Times New Roman"/>
        </w:rPr>
        <w:t>Oferta powinna być złożona w opieczętowanej przez oferenta zamkniętej kopercie</w:t>
      </w:r>
      <w:r w:rsidR="000E2C6A" w:rsidRPr="001166EB">
        <w:rPr>
          <w:rFonts w:ascii="Times New Roman" w:hAnsi="Times New Roman" w:cs="Times New Roman"/>
        </w:rPr>
        <w:br/>
        <w:t>opisanej zgodnie z nazwą zadania</w:t>
      </w:r>
      <w:r w:rsidR="00834AF2">
        <w:rPr>
          <w:rFonts w:ascii="Times New Roman" w:hAnsi="Times New Roman" w:cs="Times New Roman"/>
        </w:rPr>
        <w:t xml:space="preserve"> i części</w:t>
      </w:r>
      <w:r w:rsidR="000E2C6A" w:rsidRPr="001166EB">
        <w:rPr>
          <w:rFonts w:ascii="Times New Roman" w:hAnsi="Times New Roman" w:cs="Times New Roman"/>
        </w:rPr>
        <w:t xml:space="preserve"> określone</w:t>
      </w:r>
      <w:r w:rsidR="00834AF2">
        <w:rPr>
          <w:rFonts w:ascii="Times New Roman" w:hAnsi="Times New Roman" w:cs="Times New Roman"/>
        </w:rPr>
        <w:t>j</w:t>
      </w:r>
      <w:r w:rsidR="000E2C6A" w:rsidRPr="001166EB">
        <w:rPr>
          <w:rFonts w:ascii="Times New Roman" w:hAnsi="Times New Roman" w:cs="Times New Roman"/>
        </w:rPr>
        <w:t xml:space="preserve"> w punkcie II wraz z ewentualnymi</w:t>
      </w:r>
      <w:r w:rsidR="000E2C6A" w:rsidRPr="001166EB">
        <w:rPr>
          <w:rFonts w:ascii="Times New Roman" w:hAnsi="Times New Roman" w:cs="Times New Roman"/>
        </w:rPr>
        <w:br/>
        <w:t xml:space="preserve">załącznikami (pkt. VII, </w:t>
      </w:r>
      <w:r w:rsidR="000E0A18">
        <w:rPr>
          <w:rFonts w:ascii="Times New Roman" w:hAnsi="Times New Roman" w:cs="Times New Roman"/>
        </w:rPr>
        <w:t xml:space="preserve">ust. </w:t>
      </w:r>
      <w:r w:rsidR="000E2C6A" w:rsidRPr="001166EB">
        <w:rPr>
          <w:rFonts w:ascii="Times New Roman" w:hAnsi="Times New Roman" w:cs="Times New Roman"/>
        </w:rPr>
        <w:t xml:space="preserve">6 </w:t>
      </w:r>
      <w:r w:rsidR="000E0A18">
        <w:rPr>
          <w:rFonts w:ascii="Times New Roman" w:hAnsi="Times New Roman" w:cs="Times New Roman"/>
        </w:rPr>
        <w:t xml:space="preserve"> niniejszego </w:t>
      </w:r>
      <w:r w:rsidR="000E2C6A" w:rsidRPr="001166EB">
        <w:rPr>
          <w:rFonts w:ascii="Times New Roman" w:hAnsi="Times New Roman" w:cs="Times New Roman"/>
        </w:rPr>
        <w:t>ogłoszenia).</w:t>
      </w:r>
    </w:p>
    <w:p w14:paraId="286BD47A" w14:textId="77777777" w:rsidR="00B6326F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</w:r>
      <w:r w:rsidRPr="000E2C6A">
        <w:rPr>
          <w:rFonts w:ascii="Times New Roman" w:hAnsi="Times New Roman" w:cs="Times New Roman"/>
          <w:b/>
          <w:bCs/>
        </w:rPr>
        <w:t>VII. Warunki składania ofert</w:t>
      </w:r>
    </w:p>
    <w:p w14:paraId="547A767A" w14:textId="77777777" w:rsidR="00E35C76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 xml:space="preserve">1. Oferta musi zostać złożona zgodnie z wymogami określonymi w załączniku nr 1 </w:t>
      </w:r>
      <w:r w:rsidR="00B6326F">
        <w:rPr>
          <w:rFonts w:ascii="Times New Roman" w:hAnsi="Times New Roman" w:cs="Times New Roman"/>
        </w:rPr>
        <w:br/>
      </w:r>
      <w:r w:rsidRPr="000E2C6A">
        <w:rPr>
          <w:rFonts w:ascii="Times New Roman" w:hAnsi="Times New Roman" w:cs="Times New Roman"/>
        </w:rPr>
        <w:t>do</w:t>
      </w:r>
      <w:r w:rsidR="00B6326F">
        <w:rPr>
          <w:rFonts w:ascii="Times New Roman" w:hAnsi="Times New Roman" w:cs="Times New Roman"/>
        </w:rPr>
        <w:t xml:space="preserve"> R</w:t>
      </w:r>
      <w:r w:rsidRPr="000E2C6A">
        <w:rPr>
          <w:rFonts w:ascii="Times New Roman" w:hAnsi="Times New Roman" w:cs="Times New Roman"/>
        </w:rPr>
        <w:t xml:space="preserve">ozporządzenia Przewodniczącego Komitetu do spraw Pożytku Publicznego z dnia </w:t>
      </w:r>
      <w:r w:rsidR="00E35C76">
        <w:rPr>
          <w:rFonts w:ascii="Times New Roman" w:hAnsi="Times New Roman" w:cs="Times New Roman"/>
        </w:rPr>
        <w:br/>
      </w:r>
      <w:r w:rsidRPr="000E2C6A">
        <w:rPr>
          <w:rFonts w:ascii="Times New Roman" w:hAnsi="Times New Roman" w:cs="Times New Roman"/>
        </w:rPr>
        <w:t>24</w:t>
      </w:r>
      <w:r w:rsidR="00E35C76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października 2018r. w sprawie wzorów ofert i ramowych wzorów umów dotyczących</w:t>
      </w:r>
      <w:r w:rsidRPr="000E2C6A">
        <w:rPr>
          <w:rFonts w:ascii="Times New Roman" w:hAnsi="Times New Roman" w:cs="Times New Roman"/>
        </w:rPr>
        <w:br/>
        <w:t>realizacji zadań publicznych oraz wzorów sprawozdań z wykonania tych zadań.</w:t>
      </w:r>
    </w:p>
    <w:p w14:paraId="770465C0" w14:textId="77777777" w:rsidR="00E35C76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2. Oferta powinna zawierać w szczególności wymogi określone w art. 14 ustawy</w:t>
      </w:r>
      <w:r w:rsidRPr="000E2C6A">
        <w:rPr>
          <w:rFonts w:ascii="Times New Roman" w:hAnsi="Times New Roman" w:cs="Times New Roman"/>
        </w:rPr>
        <w:br/>
        <w:t>o działalności pożytku publicznego i o wolontariacie.</w:t>
      </w:r>
    </w:p>
    <w:p w14:paraId="497D1EAB" w14:textId="77777777" w:rsidR="00E35C76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3. Oferty należy sporządzić w jednym egzemplarzu w języku polskim. Oferta powinna</w:t>
      </w:r>
      <w:r w:rsidRPr="000E2C6A">
        <w:rPr>
          <w:rFonts w:ascii="Times New Roman" w:hAnsi="Times New Roman" w:cs="Times New Roman"/>
        </w:rPr>
        <w:br/>
        <w:t>być podpisana przez osoby upoważnione do składania oświadczeń woli w imieniu</w:t>
      </w:r>
      <w:r w:rsidRPr="000E2C6A">
        <w:rPr>
          <w:rFonts w:ascii="Times New Roman" w:hAnsi="Times New Roman" w:cs="Times New Roman"/>
        </w:rPr>
        <w:br/>
        <w:t>oferenta.</w:t>
      </w:r>
    </w:p>
    <w:p w14:paraId="2CD40682" w14:textId="77777777" w:rsidR="00E35C76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4. Należy wypełnić wszystkie kolumny oferty. Jeżeli którekolwiek pytanie nie dotyczy</w:t>
      </w:r>
      <w:r w:rsidRPr="000E2C6A">
        <w:rPr>
          <w:rFonts w:ascii="Times New Roman" w:hAnsi="Times New Roman" w:cs="Times New Roman"/>
        </w:rPr>
        <w:br/>
        <w:t>oferenta lub zgłaszanego przez niego projektu należy wpisać np. „nie dotyczy”.</w:t>
      </w:r>
    </w:p>
    <w:p w14:paraId="09877699" w14:textId="4442AA6F" w:rsidR="00E35C76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5. Oferty przesłane drogą elektroniczną nie będą brane pod uwagę.</w:t>
      </w:r>
    </w:p>
    <w:p w14:paraId="3D31BD60" w14:textId="77777777" w:rsidR="00E35C76" w:rsidRDefault="000E2C6A" w:rsidP="006C1373">
      <w:pPr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6. W celu usprawnienia przeprowadzenia procedury oceny złożonych ofert oraz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późniejszego przygotowania umów – zaleca się złożenie wraz z ofertą następujące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dokumenty kopie potwierdzone za zgodność z oryginałem:</w:t>
      </w:r>
    </w:p>
    <w:p w14:paraId="6A08E51B" w14:textId="77777777" w:rsidR="00E35C76" w:rsidRDefault="000E2C6A" w:rsidP="006C1373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a) statut aktualny stowarzyszenia,</w:t>
      </w:r>
    </w:p>
    <w:p w14:paraId="3B3D67BE" w14:textId="77777777" w:rsidR="00E35C76" w:rsidRDefault="000E2C6A" w:rsidP="006C1373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b) wydruk z Krajowego Rejestru Sądowego lub inny dokument stanowiący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o podstawie działalności danego oferenta (np. wpis do rejestru stowarzyszeń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w Starostwie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Powiatowym),</w:t>
      </w:r>
    </w:p>
    <w:p w14:paraId="70F88176" w14:textId="603069F7" w:rsidR="00E35C76" w:rsidRDefault="000E2C6A" w:rsidP="006C1373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c)</w:t>
      </w:r>
      <w:r w:rsidR="00E35C76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aktualn</w:t>
      </w:r>
      <w:r w:rsidR="00E35C76">
        <w:rPr>
          <w:rFonts w:ascii="Times New Roman" w:hAnsi="Times New Roman" w:cs="Times New Roman"/>
        </w:rPr>
        <w:t>ą</w:t>
      </w:r>
      <w:r w:rsidRPr="000E2C6A">
        <w:rPr>
          <w:rFonts w:ascii="Times New Roman" w:hAnsi="Times New Roman" w:cs="Times New Roman"/>
        </w:rPr>
        <w:t xml:space="preserve"> uchwałę walnego zgromadzenia upoważniające członków zarządu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do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podpisywania dokumentów,</w:t>
      </w:r>
    </w:p>
    <w:p w14:paraId="03E1CE3E" w14:textId="4A3F143F" w:rsidR="000E2C6A" w:rsidRDefault="000E2C6A" w:rsidP="006C1373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d) oświadczenie o posiadaniu rachunku bankowego wraz ze wskazaniem numeru</w:t>
      </w:r>
      <w:r w:rsidR="000E0A18"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 xml:space="preserve">konta </w:t>
      </w:r>
      <w:r w:rsidR="000E0A18">
        <w:rPr>
          <w:rFonts w:ascii="Times New Roman" w:hAnsi="Times New Roman" w:cs="Times New Roman"/>
        </w:rPr>
        <w:t>O</w:t>
      </w:r>
      <w:r w:rsidRPr="000E2C6A">
        <w:rPr>
          <w:rFonts w:ascii="Times New Roman" w:hAnsi="Times New Roman" w:cs="Times New Roman"/>
        </w:rPr>
        <w:t>ferenta.</w:t>
      </w:r>
    </w:p>
    <w:p w14:paraId="7C32CC5C" w14:textId="77777777" w:rsidR="000E0A18" w:rsidRPr="000E2C6A" w:rsidRDefault="000E0A18" w:rsidP="006C1373">
      <w:pPr>
        <w:spacing w:after="0" w:line="240" w:lineRule="auto"/>
        <w:ind w:left="426"/>
        <w:rPr>
          <w:rFonts w:ascii="Times New Roman" w:hAnsi="Times New Roman" w:cs="Times New Roman"/>
        </w:rPr>
      </w:pPr>
    </w:p>
    <w:p w14:paraId="0110F358" w14:textId="77777777" w:rsidR="00920533" w:rsidRPr="00920533" w:rsidRDefault="000E2C6A" w:rsidP="006C1373">
      <w:p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E2C6A">
        <w:rPr>
          <w:rFonts w:ascii="Times New Roman" w:hAnsi="Times New Roman" w:cs="Times New Roman"/>
          <w:b/>
          <w:bCs/>
        </w:rPr>
        <w:t>VIII. Termin, tryb i kryteria stosowane przy wyborze oferty</w:t>
      </w:r>
    </w:p>
    <w:p w14:paraId="25794C96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EE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Oferty zostaną rozpatrzone przez Komisję Konkursową powołaną przez Dyrektora Centrum Usług Społecznych w terminie 14 dni od dnia upływu terminu składania ofert. </w:t>
      </w:r>
    </w:p>
    <w:p w14:paraId="397BDD73" w14:textId="2D85CEF2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lastRenderedPageBreak/>
        <w:t>Maksymalna liczba punktów możliwych do uzyskania w konkursie wynosi 65 pkt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>pomnożona przez ilość członków komisji konkursowej. Dotacja może być przyznana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 xml:space="preserve">tylko w przypadku uzyskania przez oferenta nie mniej niż 60% możliwych punktów do uzyskania w konkursie. W przypadku uzyskania mniejszej </w:t>
      </w:r>
      <w:r w:rsidR="00A6020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liczby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punktów, oferta podlega odrzuceniu.</w:t>
      </w:r>
    </w:p>
    <w:p w14:paraId="5FEB5F24" w14:textId="0AC83C13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Dodatkowo punktowane (2 możliwych punktów – pkt. III. 5 karty oceny merytorycznej) będą oferty zawierające opis działań, o których mowa w dz. V pkt. 1</w:t>
      </w:r>
      <w:r w:rsidR="00A6020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6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ogłoszenia konkursowego.</w:t>
      </w:r>
    </w:p>
    <w:p w14:paraId="63ADC42A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Oferentowi może zostać przyznana niższa kwota dotacji niż wnioskowana. </w:t>
      </w:r>
    </w:p>
    <w:p w14:paraId="1C4B622A" w14:textId="3408588C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Przyznanie niższej kwoty dotacji zobowiązuje oferenta odpowiednio do korekty syntetycznego opisu zadania/opisu zakładanych rezultatów/kalkulacji przewidywanych  kosztów/harmonogramu realizacji zadania. Zmiana zakresu zadania nie może naruszać istoty zadania przedstawionego</w:t>
      </w:r>
      <w:r w:rsidR="006C1373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w ofercie.</w:t>
      </w:r>
    </w:p>
    <w:p w14:paraId="1301B61C" w14:textId="13B4479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Brak przedstawienia zaktualizowanych dokumentów wymienionych w pkt. VII ust. 6</w:t>
      </w:r>
      <w:r w:rsidR="00692B7D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w terminie do 7 dni kalendarzowych od daty otrzymania przez oferenta powiadomienia</w:t>
      </w:r>
      <w:r w:rsidR="00692B7D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o przyznaniu niższej niż wnioskowana kwoty dotacji jest równoznaczne z odstąpieniem </w:t>
      </w:r>
      <w:r w:rsidR="00692B7D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od podpisania umowy dotacyjnej.</w:t>
      </w:r>
    </w:p>
    <w:p w14:paraId="43B40346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W odniesieniu do pkt. 4 – Oferty, w których konieczność zmiany wysokości dotacji jest większa niż 40% przedstawionej w ofercie kwoty, podlegają odrzuceniu. </w:t>
      </w:r>
    </w:p>
    <w:p w14:paraId="6BEE699F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Odrzuceniu podlegają oferty, w których wydatki finansowe na pokrycie kosztów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>osobowych (dot. wynagrodzenia itp.) stanowią więcej niż 70% całości kosztów zadania.</w:t>
      </w:r>
    </w:p>
    <w:p w14:paraId="3456E6C2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Zaangażowanie osobowe (wkład osobowy niefinansowy) członków zarządu w realizację zadania należy opisać w punkcie IV. 2 oferty wraz z nazwą kosztorysową tego zadania oraz kwotą środków przewidzianych na realizację tego punktu – nie będzie on brany pod uwagę w odniesieniu do punktu 7.</w:t>
      </w:r>
    </w:p>
    <w:p w14:paraId="04DF6CD5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Oferta nie podlega opiniowaniu i zostaje odrzucona z powodu następujących braków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>formalnych:</w:t>
      </w:r>
    </w:p>
    <w:p w14:paraId="0A5EDE61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a) złożenie po terminie,</w:t>
      </w:r>
    </w:p>
    <w:p w14:paraId="7485EF26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b) niewypełnienie wszystkich punktów formularza oferty,</w:t>
      </w:r>
    </w:p>
    <w:p w14:paraId="513482AF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c) niepodpisanie oferty,</w:t>
      </w:r>
    </w:p>
    <w:p w14:paraId="66865368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d) zgłoszenie na niewłaściwym formularzu,</w:t>
      </w:r>
    </w:p>
    <w:p w14:paraId="4A3AA2D5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e) złożenie przez podmiot nieuprawniony,</w:t>
      </w:r>
    </w:p>
    <w:p w14:paraId="4685AE5A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f) złożenie oferty na zadanie, którego termin realizacji nie mieści się w przedziale czasowym wskazanym w ogłoszeniu,</w:t>
      </w:r>
    </w:p>
    <w:p w14:paraId="117E9EE5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g) zakres zadania nie jest zgodny z celami konkursu,</w:t>
      </w:r>
    </w:p>
    <w:p w14:paraId="249BF039" w14:textId="77777777" w:rsidR="006C1373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lastRenderedPageBreak/>
        <w:t>h) oferta nie zawiera obligatoryjnych rezultatów określonych w ogłoszeniu konkursowym,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</w:r>
    </w:p>
    <w:p w14:paraId="108C60A8" w14:textId="0C39E892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Braki formalne i nieprawidłowości wskazane w pkt. 10 lit. b i c mogą zostać jednokrotnie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>uzupełnione w terminie do 3 dni od daty otrzymania przez oferenta powiadomienia</w:t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br/>
        <w:t>o konieczności uzupełniania oferty.</w:t>
      </w:r>
    </w:p>
    <w:p w14:paraId="7464C3F3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Nie ma możliwości wymiany oferty.</w:t>
      </w:r>
    </w:p>
    <w:p w14:paraId="58BE46F3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Oferty spełniające wymogi formalne opiniowane będą przez Komisję Konkursową.</w:t>
      </w:r>
    </w:p>
    <w:p w14:paraId="16B4B3EB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Skład osobowy Komisji Konkursowej określi zarządzenie Dyrektora Centrum Usług Społecznych, które zostanie opublikowane w Biuletynie Informacji Publicznej Centrum Usług Społecznych w Sycowie.</w:t>
      </w:r>
    </w:p>
    <w:p w14:paraId="106BA3A3" w14:textId="77777777" w:rsidR="006C1373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Konkurs rozstrzyga Dyrektor Centrum Usług Społecznych po zapoznaniu się z opinią Komisji Konkursowej.</w:t>
      </w:r>
    </w:p>
    <w:p w14:paraId="623079CD" w14:textId="257C3D4C" w:rsidR="00834AF2" w:rsidRPr="006C1373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692B7D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W postepowaniu konkursowym oferentom nie przy</w:t>
      </w:r>
      <w:r w:rsidRPr="006C1373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sługuje tryb odwoławczy.</w:t>
      </w:r>
    </w:p>
    <w:p w14:paraId="78BDAB0D" w14:textId="77777777" w:rsidR="00834AF2" w:rsidRPr="00834AF2" w:rsidRDefault="00834AF2" w:rsidP="006C137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>Ocena merytoryczna ofert zostanie dokonana z uwzględnieniem wskazanych w poniższej  tabeli  kryteriów.</w:t>
      </w:r>
    </w:p>
    <w:tbl>
      <w:tblPr>
        <w:tblW w:w="992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3544"/>
      </w:tblGrid>
      <w:tr w:rsidR="00834AF2" w:rsidRPr="00834AF2" w14:paraId="2FBBB0C1" w14:textId="77777777" w:rsidTr="006C1373">
        <w:trPr>
          <w:trHeight w:val="328"/>
        </w:trPr>
        <w:tc>
          <w:tcPr>
            <w:tcW w:w="6379" w:type="dxa"/>
          </w:tcPr>
          <w:p w14:paraId="1F57FC0C" w14:textId="77777777" w:rsidR="00834AF2" w:rsidRPr="00834AF2" w:rsidRDefault="00834AF2" w:rsidP="006C1373">
            <w:pPr>
              <w:tabs>
                <w:tab w:val="left" w:pos="990"/>
                <w:tab w:val="center" w:pos="3081"/>
              </w:tabs>
              <w:spacing w:after="0" w:line="600" w:lineRule="auto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ab/>
            </w:r>
            <w:r w:rsidRPr="00834AF2">
              <w:rPr>
                <w:sz w:val="20"/>
                <w:szCs w:val="20"/>
                <w:lang w:val="pl"/>
              </w:rPr>
              <w:tab/>
              <w:t xml:space="preserve">Kryteria oceny merytorycznej </w:t>
            </w:r>
          </w:p>
        </w:tc>
        <w:tc>
          <w:tcPr>
            <w:tcW w:w="3544" w:type="dxa"/>
          </w:tcPr>
          <w:p w14:paraId="0D6D289C" w14:textId="77777777" w:rsidR="00834AF2" w:rsidRPr="00834AF2" w:rsidRDefault="00834AF2" w:rsidP="006C1373">
            <w:pPr>
              <w:spacing w:after="0" w:line="600" w:lineRule="auto"/>
              <w:ind w:left="426"/>
              <w:jc w:val="center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Ocena</w:t>
            </w:r>
          </w:p>
        </w:tc>
      </w:tr>
      <w:tr w:rsidR="00834AF2" w:rsidRPr="00834AF2" w14:paraId="745A7860" w14:textId="77777777" w:rsidTr="006C1373">
        <w:tc>
          <w:tcPr>
            <w:tcW w:w="6379" w:type="dxa"/>
          </w:tcPr>
          <w:p w14:paraId="4E78ABE9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I. Możliwość realizacji zadania publicznego przez oferenta:</w:t>
            </w:r>
          </w:p>
          <w:p w14:paraId="0667F4A5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br/>
              <w:t xml:space="preserve">1. Doświadczenie w prowadzeniu działalności statutowej zgodnej </w:t>
            </w:r>
            <w:r w:rsidRPr="00834AF2">
              <w:rPr>
                <w:sz w:val="20"/>
                <w:szCs w:val="20"/>
                <w:lang w:val="pl"/>
              </w:rPr>
              <w:br/>
              <w:t>z rodzajem zadania wskazanym w ogłoszeniu konkursowym</w:t>
            </w:r>
            <w:r w:rsidRPr="00834AF2">
              <w:rPr>
                <w:sz w:val="20"/>
                <w:szCs w:val="20"/>
                <w:lang w:val="pl"/>
              </w:rPr>
              <w:br/>
              <w:t>2. Zasoby osobowe, rzeczowe i finansowe oferenta, które będą wykorzystane do realizacji zadania</w:t>
            </w:r>
          </w:p>
        </w:tc>
        <w:tc>
          <w:tcPr>
            <w:tcW w:w="3544" w:type="dxa"/>
          </w:tcPr>
          <w:p w14:paraId="5D21201A" w14:textId="77777777" w:rsidR="00834AF2" w:rsidRPr="00834AF2" w:rsidRDefault="00834AF2" w:rsidP="006C1373">
            <w:pPr>
              <w:spacing w:after="0" w:line="480" w:lineRule="auto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0-10 pkt.</w:t>
            </w:r>
          </w:p>
          <w:p w14:paraId="5AD96E32" w14:textId="77777777" w:rsidR="00834AF2" w:rsidRPr="00834AF2" w:rsidRDefault="00834AF2" w:rsidP="006C1373">
            <w:pPr>
              <w:spacing w:after="0" w:line="480" w:lineRule="auto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0-5 pkt.</w:t>
            </w:r>
          </w:p>
          <w:p w14:paraId="62654B74" w14:textId="77777777" w:rsidR="00834AF2" w:rsidRPr="00834AF2" w:rsidRDefault="00834AF2" w:rsidP="006C1373">
            <w:pPr>
              <w:spacing w:after="0" w:line="480" w:lineRule="auto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0-5pkt.</w:t>
            </w:r>
          </w:p>
          <w:p w14:paraId="630C926E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</w:tc>
      </w:tr>
      <w:tr w:rsidR="00834AF2" w:rsidRPr="00834AF2" w14:paraId="2F63202E" w14:textId="77777777" w:rsidTr="006C1373">
        <w:trPr>
          <w:trHeight w:val="2149"/>
        </w:trPr>
        <w:tc>
          <w:tcPr>
            <w:tcW w:w="6379" w:type="dxa"/>
          </w:tcPr>
          <w:p w14:paraId="4DC8E2BA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II. Kalkulacja kosztów realizacji zadania publicznego, w tym w odniesieniu do jego zakresu rzeczowego:</w:t>
            </w:r>
          </w:p>
          <w:p w14:paraId="2EAECA1F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br/>
              <w:t xml:space="preserve">1. Racjonalność i niezbędność przedstawionych kosztów </w:t>
            </w:r>
            <w:r w:rsidRPr="00834AF2">
              <w:rPr>
                <w:sz w:val="20"/>
                <w:szCs w:val="20"/>
                <w:lang w:val="pl"/>
              </w:rPr>
              <w:br/>
              <w:t>z perspektywy założonych działań.</w:t>
            </w:r>
            <w:r w:rsidRPr="00834AF2">
              <w:rPr>
                <w:sz w:val="20"/>
                <w:szCs w:val="20"/>
                <w:lang w:val="pl"/>
              </w:rPr>
              <w:br/>
              <w:t>2. Prawidłowa kwalifikacja kosztów do poszczególnych kategorii kosztów.</w:t>
            </w:r>
            <w:r w:rsidRPr="00834AF2">
              <w:rPr>
                <w:sz w:val="20"/>
                <w:szCs w:val="20"/>
                <w:lang w:val="pl"/>
              </w:rPr>
              <w:br/>
            </w:r>
          </w:p>
          <w:p w14:paraId="028CC4DB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3. Szczegółowy opis pozycji kosztorysu.</w:t>
            </w:r>
          </w:p>
        </w:tc>
        <w:tc>
          <w:tcPr>
            <w:tcW w:w="3544" w:type="dxa"/>
          </w:tcPr>
          <w:p w14:paraId="6D68C4DF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0-15 pkt.</w:t>
            </w:r>
          </w:p>
          <w:p w14:paraId="67558B82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57D5EBBE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44C1B8FB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0-10 pkt.</w:t>
            </w:r>
          </w:p>
          <w:p w14:paraId="56E250AC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br/>
              <w:t>0-3 pkt.</w:t>
            </w:r>
          </w:p>
          <w:p w14:paraId="433DA802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br/>
              <w:t>0-2 pkt.</w:t>
            </w:r>
          </w:p>
        </w:tc>
      </w:tr>
      <w:tr w:rsidR="00834AF2" w:rsidRPr="00834AF2" w14:paraId="5D819F53" w14:textId="77777777" w:rsidTr="006C1373">
        <w:trPr>
          <w:trHeight w:val="2880"/>
        </w:trPr>
        <w:tc>
          <w:tcPr>
            <w:tcW w:w="6379" w:type="dxa"/>
          </w:tcPr>
          <w:p w14:paraId="08D65B2F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lastRenderedPageBreak/>
              <w:t>III. Jakość wykonania zadania i kwalifikacje osób przy udziale, których oferent będzie realizować zadanie:</w:t>
            </w:r>
          </w:p>
          <w:p w14:paraId="2274BEB7" w14:textId="4E45C85D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br/>
              <w:t xml:space="preserve">1. </w:t>
            </w:r>
            <w:r w:rsidR="00A60202" w:rsidRPr="00A60202">
              <w:rPr>
                <w:sz w:val="20"/>
                <w:szCs w:val="20"/>
                <w:lang w:val="pl"/>
              </w:rPr>
              <w:t>Adekwatność zaplanowanych działań do potrzeb członków Klubu Rodzin Sycowskich w danym sołectwie, w tym sposób rozpoznania lub uwzględnienia tych potrzeb</w:t>
            </w:r>
            <w:r w:rsidRPr="00834AF2">
              <w:rPr>
                <w:sz w:val="20"/>
                <w:szCs w:val="20"/>
                <w:lang w:val="pl"/>
              </w:rPr>
              <w:br/>
              <w:t>2. Spójność, realność zaplanowanych działań oraz realność harmonogramu.</w:t>
            </w:r>
            <w:r w:rsidRPr="00834AF2">
              <w:rPr>
                <w:sz w:val="20"/>
                <w:szCs w:val="20"/>
                <w:lang w:val="pl"/>
              </w:rPr>
              <w:br/>
              <w:t>3. Zgodność założonych rezultatów z celami zadania i ogłoszeniem o konkursie, ich realność i sposób monitoringu.</w:t>
            </w:r>
            <w:r w:rsidRPr="00834AF2">
              <w:rPr>
                <w:sz w:val="20"/>
                <w:szCs w:val="20"/>
                <w:lang w:val="pl"/>
              </w:rPr>
              <w:br/>
              <w:t>4. Kwalifikacje, doświadczenie i kompetencje osób przy udziale, których oferent będzie realizował zadanie.</w:t>
            </w:r>
            <w:r w:rsidRPr="00834AF2">
              <w:rPr>
                <w:sz w:val="20"/>
                <w:szCs w:val="20"/>
                <w:lang w:val="pl"/>
              </w:rPr>
              <w:br/>
              <w:t>5. Wskazanie dostępności do zadania osobom ze szczególnymi potrzebami lub wskazanie dostępu alternatywnego.</w:t>
            </w:r>
          </w:p>
        </w:tc>
        <w:tc>
          <w:tcPr>
            <w:tcW w:w="3544" w:type="dxa"/>
          </w:tcPr>
          <w:p w14:paraId="73C54580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0-30 pkt.</w:t>
            </w:r>
          </w:p>
          <w:p w14:paraId="7208233A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3D3C5F48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502026B2" w14:textId="77777777" w:rsidR="00834AF2" w:rsidRPr="00834AF2" w:rsidRDefault="00834AF2" w:rsidP="006C1373">
            <w:pPr>
              <w:spacing w:after="0"/>
              <w:ind w:left="426" w:hanging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0-6 pkt.</w:t>
            </w:r>
          </w:p>
          <w:p w14:paraId="7C7956D3" w14:textId="77777777" w:rsidR="00834AF2" w:rsidRPr="00834AF2" w:rsidRDefault="00834AF2" w:rsidP="006C1373">
            <w:pPr>
              <w:spacing w:after="0"/>
              <w:ind w:left="426" w:hanging="426"/>
              <w:rPr>
                <w:sz w:val="20"/>
                <w:szCs w:val="20"/>
                <w:lang w:val="pl"/>
              </w:rPr>
            </w:pPr>
          </w:p>
          <w:p w14:paraId="1EBAB4B7" w14:textId="77777777" w:rsidR="00A60202" w:rsidRDefault="00A6020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5604C686" w14:textId="66246EC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0-6 pkt.</w:t>
            </w:r>
          </w:p>
          <w:p w14:paraId="27244047" w14:textId="7BB3A3F3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0-10 pkt.</w:t>
            </w:r>
          </w:p>
          <w:p w14:paraId="34C2B158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2C1A56BC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0-6 pkt.</w:t>
            </w:r>
          </w:p>
          <w:p w14:paraId="097E3501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  <w:p w14:paraId="49C41E83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  <w:r w:rsidRPr="00834AF2">
              <w:rPr>
                <w:sz w:val="20"/>
                <w:szCs w:val="20"/>
                <w:lang w:val="pl"/>
              </w:rPr>
              <w:t>0-2 pkt.</w:t>
            </w:r>
          </w:p>
          <w:p w14:paraId="03D35572" w14:textId="77777777" w:rsidR="00834AF2" w:rsidRPr="00834AF2" w:rsidRDefault="00834AF2" w:rsidP="006C1373">
            <w:pPr>
              <w:spacing w:after="0"/>
              <w:ind w:left="426"/>
              <w:rPr>
                <w:sz w:val="20"/>
                <w:szCs w:val="20"/>
                <w:lang w:val="pl"/>
              </w:rPr>
            </w:pPr>
          </w:p>
        </w:tc>
      </w:tr>
      <w:tr w:rsidR="00834AF2" w:rsidRPr="00834AF2" w14:paraId="5C538076" w14:textId="77777777" w:rsidTr="006C1373">
        <w:tc>
          <w:tcPr>
            <w:tcW w:w="6379" w:type="dxa"/>
          </w:tcPr>
          <w:p w14:paraId="50CA13BC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IV. Wkład osobowy, w tym świadczenia wolontariuszy i praca społeczna członków.</w:t>
            </w:r>
          </w:p>
        </w:tc>
        <w:tc>
          <w:tcPr>
            <w:tcW w:w="3544" w:type="dxa"/>
          </w:tcPr>
          <w:p w14:paraId="7363F24E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0-5 pkt.</w:t>
            </w:r>
          </w:p>
        </w:tc>
      </w:tr>
      <w:tr w:rsidR="00834AF2" w:rsidRPr="00834AF2" w14:paraId="3ED273A0" w14:textId="77777777" w:rsidTr="006C1373">
        <w:tc>
          <w:tcPr>
            <w:tcW w:w="6379" w:type="dxa"/>
          </w:tcPr>
          <w:p w14:paraId="0A741EE3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V. Ocena realizacji zadań publicznych w przypadku oferenta, który w latach poprzednich realizował zlecone zadanie publiczne, w tym rzetelność i terminowość oraz sposobu rozliczenia otrzymanych środków na realizację celu.</w:t>
            </w:r>
          </w:p>
        </w:tc>
        <w:tc>
          <w:tcPr>
            <w:tcW w:w="3544" w:type="dxa"/>
          </w:tcPr>
          <w:p w14:paraId="23D1B326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0-5 pkt.</w:t>
            </w:r>
          </w:p>
        </w:tc>
      </w:tr>
      <w:tr w:rsidR="00834AF2" w:rsidRPr="00834AF2" w14:paraId="57704CE0" w14:textId="77777777" w:rsidTr="006C1373">
        <w:tc>
          <w:tcPr>
            <w:tcW w:w="6379" w:type="dxa"/>
          </w:tcPr>
          <w:p w14:paraId="2AAA8B28" w14:textId="77777777" w:rsidR="00834AF2" w:rsidRPr="00834AF2" w:rsidRDefault="00834AF2" w:rsidP="006C1373">
            <w:pPr>
              <w:spacing w:after="0"/>
              <w:ind w:left="426"/>
              <w:jc w:val="center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Razem:</w:t>
            </w:r>
          </w:p>
        </w:tc>
        <w:tc>
          <w:tcPr>
            <w:tcW w:w="3544" w:type="dxa"/>
          </w:tcPr>
          <w:p w14:paraId="6BA942B0" w14:textId="77777777" w:rsidR="00834AF2" w:rsidRPr="00834AF2" w:rsidRDefault="00834AF2" w:rsidP="006C1373">
            <w:pPr>
              <w:spacing w:after="0"/>
              <w:ind w:left="426"/>
              <w:rPr>
                <w:b/>
                <w:bCs/>
                <w:sz w:val="20"/>
                <w:szCs w:val="20"/>
                <w:lang w:val="pl"/>
              </w:rPr>
            </w:pPr>
            <w:r w:rsidRPr="00834AF2">
              <w:rPr>
                <w:b/>
                <w:bCs/>
                <w:sz w:val="20"/>
                <w:szCs w:val="20"/>
                <w:lang w:val="pl"/>
              </w:rPr>
              <w:t>……./65</w:t>
            </w:r>
          </w:p>
        </w:tc>
      </w:tr>
    </w:tbl>
    <w:p w14:paraId="62407E31" w14:textId="77777777" w:rsidR="00834AF2" w:rsidRPr="00834AF2" w:rsidRDefault="00834AF2" w:rsidP="006C1373">
      <w:pPr>
        <w:ind w:left="426"/>
        <w:rPr>
          <w:rFonts w:ascii="Times New Roman" w:eastAsia="Times New Roman" w:hAnsi="Times New Roman" w:cs="Times New Roman"/>
          <w:b/>
          <w:bCs/>
          <w:kern w:val="0"/>
          <w:lang w:val="pl" w:eastAsia="pl-PL"/>
          <w14:ligatures w14:val="none"/>
        </w:rPr>
      </w:pPr>
    </w:p>
    <w:p w14:paraId="5F361A2E" w14:textId="77777777" w:rsidR="00834AF2" w:rsidRPr="00834AF2" w:rsidRDefault="00834AF2" w:rsidP="006C1373">
      <w:pPr>
        <w:ind w:left="426" w:hanging="141"/>
        <w:rPr>
          <w:rFonts w:ascii="Times New Roman" w:eastAsia="Times New Roman" w:hAnsi="Times New Roman" w:cs="Times New Roman"/>
          <w:b/>
          <w:bCs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b/>
          <w:bCs/>
          <w:kern w:val="0"/>
          <w:lang w:val="pl" w:eastAsia="pl-PL"/>
          <w14:ligatures w14:val="none"/>
        </w:rPr>
        <w:t>IX. Postanowienia końcowe</w:t>
      </w:r>
    </w:p>
    <w:p w14:paraId="399744A2" w14:textId="77777777" w:rsidR="00834AF2" w:rsidRPr="00834AF2" w:rsidRDefault="00834AF2" w:rsidP="006C137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Lista podmiotów ubiegających się o dotację, rodzaj zadania i wielkość przyznanej dotacji (lub informację o nieprzyznaniu dotacji) zostaną opublikowane na stronie internetowej BIP </w:t>
      </w:r>
      <w:hyperlink r:id="rId9">
        <w:r w:rsidRPr="00834AF2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pl" w:eastAsia="pl-PL"/>
            <w14:ligatures w14:val="none"/>
          </w:rPr>
          <w:t>www.bip.cussycow.pl</w:t>
        </w:r>
      </w:hyperlink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, stronie internetowej </w:t>
      </w:r>
      <w:hyperlink r:id="rId10">
        <w:r w:rsidRPr="00834AF2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pl" w:eastAsia="pl-PL"/>
            <w14:ligatures w14:val="none"/>
          </w:rPr>
          <w:t>www.cussycow.pl</w:t>
        </w:r>
      </w:hyperlink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  oraz na tablicy ogłoszeń Centrum Usług Społecznych w Sycowie.</w:t>
      </w:r>
    </w:p>
    <w:p w14:paraId="7B30C03B" w14:textId="77777777" w:rsidR="00834AF2" w:rsidRPr="00834AF2" w:rsidRDefault="00834AF2" w:rsidP="006C137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 xml:space="preserve">Wszelkie informacje na temat konkursu, druk ramowego wzoru umowy i sprawozdania uzyskać można w Centrum Usług Społecznych w Sycowie, ul. Wrocławska 8, pokój nr 8 tel. 509 594 485 oraz na stronie internetowej: </w:t>
      </w:r>
      <w:hyperlink r:id="rId11">
        <w:r w:rsidRPr="00834AF2">
          <w:rPr>
            <w:rFonts w:ascii="Times New Roman" w:eastAsia="Times New Roman" w:hAnsi="Times New Roman" w:cs="Times New Roman"/>
            <w:color w:val="0563C1"/>
            <w:kern w:val="0"/>
            <w:u w:val="single"/>
            <w:lang w:val="pl" w:eastAsia="pl-PL"/>
            <w14:ligatures w14:val="none"/>
          </w:rPr>
          <w:t>www.cussycow.pl</w:t>
        </w:r>
      </w:hyperlink>
    </w:p>
    <w:p w14:paraId="184B9F48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</w:p>
    <w:p w14:paraId="282A4CC6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 xml:space="preserve">Dyrektor Centrum Usług Społecznych w Sycowie </w:t>
      </w:r>
    </w:p>
    <w:p w14:paraId="79D00392" w14:textId="77777777" w:rsidR="00834AF2" w:rsidRPr="00834AF2" w:rsidRDefault="00834AF2" w:rsidP="006C1373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</w:pP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</w:r>
      <w:r w:rsidRPr="00834AF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pl" w:eastAsia="pl-PL"/>
          <w14:ligatures w14:val="none"/>
        </w:rPr>
        <w:tab/>
        <w:t xml:space="preserve">    /-/ Joanna Grądecka</w:t>
      </w:r>
    </w:p>
    <w:p w14:paraId="3A744568" w14:textId="67EB7624" w:rsidR="00205753" w:rsidRPr="000E2C6A" w:rsidRDefault="00205753" w:rsidP="00834AF2">
      <w:pPr>
        <w:pStyle w:val="Akapitzlist"/>
        <w:ind w:left="-284"/>
        <w:jc w:val="both"/>
        <w:rPr>
          <w:rFonts w:ascii="Times New Roman" w:hAnsi="Times New Roman" w:cs="Times New Roman"/>
        </w:rPr>
      </w:pPr>
    </w:p>
    <w:sectPr w:rsidR="00205753" w:rsidRPr="000E2C6A" w:rsidSect="006C1373">
      <w:footerReference w:type="default" r:id="rId12"/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EE795" w14:textId="77777777" w:rsidR="00F12BB6" w:rsidRDefault="00F12BB6" w:rsidP="00D75124">
      <w:pPr>
        <w:spacing w:after="0" w:line="240" w:lineRule="auto"/>
      </w:pPr>
      <w:r>
        <w:separator/>
      </w:r>
    </w:p>
  </w:endnote>
  <w:endnote w:type="continuationSeparator" w:id="0">
    <w:p w14:paraId="6F30E6A1" w14:textId="77777777" w:rsidR="00F12BB6" w:rsidRDefault="00F12BB6" w:rsidP="00D7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7292343"/>
      <w:docPartObj>
        <w:docPartGallery w:val="Page Numbers (Bottom of Page)"/>
        <w:docPartUnique/>
      </w:docPartObj>
    </w:sdtPr>
    <w:sdtContent>
      <w:p w14:paraId="75EB1E02" w14:textId="23C8DEE1" w:rsidR="00D70FCF" w:rsidRDefault="00D70F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AE4F8F" w14:textId="77777777" w:rsidR="00D70FCF" w:rsidRDefault="00D70F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3AF0" w14:textId="77777777" w:rsidR="00F12BB6" w:rsidRDefault="00F12BB6" w:rsidP="00D75124">
      <w:pPr>
        <w:spacing w:after="0" w:line="240" w:lineRule="auto"/>
      </w:pPr>
      <w:r>
        <w:separator/>
      </w:r>
    </w:p>
  </w:footnote>
  <w:footnote w:type="continuationSeparator" w:id="0">
    <w:p w14:paraId="16F43C55" w14:textId="77777777" w:rsidR="00F12BB6" w:rsidRDefault="00F12BB6" w:rsidP="00D75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E3F"/>
    <w:multiLevelType w:val="multilevel"/>
    <w:tmpl w:val="2F74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D5EB0"/>
    <w:multiLevelType w:val="multilevel"/>
    <w:tmpl w:val="93D031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04075C"/>
    <w:multiLevelType w:val="multilevel"/>
    <w:tmpl w:val="2D5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B1342"/>
    <w:multiLevelType w:val="hybridMultilevel"/>
    <w:tmpl w:val="0A98B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714B5"/>
    <w:multiLevelType w:val="hybridMultilevel"/>
    <w:tmpl w:val="A5F05C08"/>
    <w:lvl w:ilvl="0" w:tplc="22E2C048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0B6260ED"/>
    <w:multiLevelType w:val="hybridMultilevel"/>
    <w:tmpl w:val="41A2662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DBE5EEE"/>
    <w:multiLevelType w:val="hybridMultilevel"/>
    <w:tmpl w:val="F5369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86CFE"/>
    <w:multiLevelType w:val="hybridMultilevel"/>
    <w:tmpl w:val="4446C342"/>
    <w:lvl w:ilvl="0" w:tplc="0415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139B4D4B"/>
    <w:multiLevelType w:val="hybridMultilevel"/>
    <w:tmpl w:val="EE5CBF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4972832"/>
    <w:multiLevelType w:val="hybridMultilevel"/>
    <w:tmpl w:val="438003E0"/>
    <w:lvl w:ilvl="0" w:tplc="0415000D">
      <w:start w:val="1"/>
      <w:numFmt w:val="bullet"/>
      <w:lvlText w:val=""/>
      <w:lvlJc w:val="left"/>
      <w:pPr>
        <w:ind w:left="39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10" w15:restartNumberingAfterBreak="0">
    <w:nsid w:val="2120056E"/>
    <w:multiLevelType w:val="hybridMultilevel"/>
    <w:tmpl w:val="1632FBCE"/>
    <w:lvl w:ilvl="0" w:tplc="04150017">
      <w:start w:val="1"/>
      <w:numFmt w:val="lowerLetter"/>
      <w:lvlText w:val="%1)"/>
      <w:lvlJc w:val="left"/>
      <w:pPr>
        <w:ind w:left="294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214A5C8C"/>
    <w:multiLevelType w:val="hybridMultilevel"/>
    <w:tmpl w:val="77CA17E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1CF43D0"/>
    <w:multiLevelType w:val="multilevel"/>
    <w:tmpl w:val="27427E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6629E"/>
    <w:multiLevelType w:val="hybridMultilevel"/>
    <w:tmpl w:val="60B444B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7B166AC"/>
    <w:multiLevelType w:val="hybridMultilevel"/>
    <w:tmpl w:val="3FDE97E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6B2984"/>
    <w:multiLevelType w:val="hybridMultilevel"/>
    <w:tmpl w:val="E694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43788"/>
    <w:multiLevelType w:val="hybridMultilevel"/>
    <w:tmpl w:val="163A37A4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32DC60AB"/>
    <w:multiLevelType w:val="hybridMultilevel"/>
    <w:tmpl w:val="97D09E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330188"/>
    <w:multiLevelType w:val="hybridMultilevel"/>
    <w:tmpl w:val="A08CC378"/>
    <w:lvl w:ilvl="0" w:tplc="ACAA84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B05108"/>
    <w:multiLevelType w:val="hybridMultilevel"/>
    <w:tmpl w:val="9634B28A"/>
    <w:lvl w:ilvl="0" w:tplc="04150017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3C1941B5"/>
    <w:multiLevelType w:val="hybridMultilevel"/>
    <w:tmpl w:val="CF4E9E6A"/>
    <w:lvl w:ilvl="0" w:tplc="0415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447907AC"/>
    <w:multiLevelType w:val="hybridMultilevel"/>
    <w:tmpl w:val="2A020D1E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5DA71A7"/>
    <w:multiLevelType w:val="multilevel"/>
    <w:tmpl w:val="BFA4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FF5927"/>
    <w:multiLevelType w:val="hybridMultilevel"/>
    <w:tmpl w:val="D2E42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76640"/>
    <w:multiLevelType w:val="hybridMultilevel"/>
    <w:tmpl w:val="629464E4"/>
    <w:lvl w:ilvl="0" w:tplc="D4D2FD3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62797C2A"/>
    <w:multiLevelType w:val="hybridMultilevel"/>
    <w:tmpl w:val="758266F4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6" w15:restartNumberingAfterBreak="0">
    <w:nsid w:val="6671393D"/>
    <w:multiLevelType w:val="hybridMultilevel"/>
    <w:tmpl w:val="1AB869F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6017F"/>
    <w:multiLevelType w:val="multilevel"/>
    <w:tmpl w:val="D39A59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372D59"/>
    <w:multiLevelType w:val="multilevel"/>
    <w:tmpl w:val="D39A59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517646"/>
    <w:multiLevelType w:val="hybridMultilevel"/>
    <w:tmpl w:val="225EC214"/>
    <w:lvl w:ilvl="0" w:tplc="041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CE2CD7"/>
    <w:multiLevelType w:val="hybridMultilevel"/>
    <w:tmpl w:val="60DEC13A"/>
    <w:lvl w:ilvl="0" w:tplc="6CD6BD9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D576259"/>
    <w:multiLevelType w:val="hybridMultilevel"/>
    <w:tmpl w:val="75F23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454E8"/>
    <w:multiLevelType w:val="hybridMultilevel"/>
    <w:tmpl w:val="F24AA20E"/>
    <w:lvl w:ilvl="0" w:tplc="43884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B1CC4"/>
    <w:multiLevelType w:val="multilevel"/>
    <w:tmpl w:val="71A0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6663E6"/>
    <w:multiLevelType w:val="multilevel"/>
    <w:tmpl w:val="7364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0D7B67"/>
    <w:multiLevelType w:val="hybridMultilevel"/>
    <w:tmpl w:val="8C38B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65087">
    <w:abstractNumId w:val="32"/>
  </w:num>
  <w:num w:numId="2" w16cid:durableId="1791968613">
    <w:abstractNumId w:val="31"/>
  </w:num>
  <w:num w:numId="3" w16cid:durableId="1869101243">
    <w:abstractNumId w:val="5"/>
  </w:num>
  <w:num w:numId="4" w16cid:durableId="1222137969">
    <w:abstractNumId w:val="15"/>
  </w:num>
  <w:num w:numId="5" w16cid:durableId="1026635224">
    <w:abstractNumId w:val="26"/>
  </w:num>
  <w:num w:numId="6" w16cid:durableId="1024400168">
    <w:abstractNumId w:val="3"/>
  </w:num>
  <w:num w:numId="7" w16cid:durableId="910432520">
    <w:abstractNumId w:val="29"/>
  </w:num>
  <w:num w:numId="8" w16cid:durableId="1013462110">
    <w:abstractNumId w:val="13"/>
  </w:num>
  <w:num w:numId="9" w16cid:durableId="1307662912">
    <w:abstractNumId w:val="9"/>
  </w:num>
  <w:num w:numId="10" w16cid:durableId="1042560335">
    <w:abstractNumId w:val="2"/>
  </w:num>
  <w:num w:numId="11" w16cid:durableId="866018377">
    <w:abstractNumId w:val="14"/>
  </w:num>
  <w:num w:numId="12" w16cid:durableId="1595547874">
    <w:abstractNumId w:val="21"/>
  </w:num>
  <w:num w:numId="13" w16cid:durableId="304969596">
    <w:abstractNumId w:val="7"/>
  </w:num>
  <w:num w:numId="14" w16cid:durableId="1251625995">
    <w:abstractNumId w:val="6"/>
  </w:num>
  <w:num w:numId="15" w16cid:durableId="1337076314">
    <w:abstractNumId w:val="24"/>
  </w:num>
  <w:num w:numId="16" w16cid:durableId="851914245">
    <w:abstractNumId w:val="17"/>
  </w:num>
  <w:num w:numId="17" w16cid:durableId="1334915498">
    <w:abstractNumId w:val="8"/>
  </w:num>
  <w:num w:numId="18" w16cid:durableId="467432145">
    <w:abstractNumId w:val="0"/>
  </w:num>
  <w:num w:numId="19" w16cid:durableId="1267889608">
    <w:abstractNumId w:val="11"/>
  </w:num>
  <w:num w:numId="20" w16cid:durableId="1546138895">
    <w:abstractNumId w:val="35"/>
  </w:num>
  <w:num w:numId="21" w16cid:durableId="869102822">
    <w:abstractNumId w:val="25"/>
  </w:num>
  <w:num w:numId="22" w16cid:durableId="49698967">
    <w:abstractNumId w:val="20"/>
  </w:num>
  <w:num w:numId="23" w16cid:durableId="1897082264">
    <w:abstractNumId w:val="30"/>
  </w:num>
  <w:num w:numId="24" w16cid:durableId="432752349">
    <w:abstractNumId w:val="18"/>
  </w:num>
  <w:num w:numId="25" w16cid:durableId="1831751029">
    <w:abstractNumId w:val="4"/>
  </w:num>
  <w:num w:numId="26" w16cid:durableId="2115664998">
    <w:abstractNumId w:val="16"/>
  </w:num>
  <w:num w:numId="27" w16cid:durableId="1765227691">
    <w:abstractNumId w:val="34"/>
  </w:num>
  <w:num w:numId="28" w16cid:durableId="1883780995">
    <w:abstractNumId w:val="19"/>
  </w:num>
  <w:num w:numId="29" w16cid:durableId="1446651780">
    <w:abstractNumId w:val="22"/>
  </w:num>
  <w:num w:numId="30" w16cid:durableId="562568242">
    <w:abstractNumId w:val="27"/>
  </w:num>
  <w:num w:numId="31" w16cid:durableId="889728108">
    <w:abstractNumId w:val="28"/>
  </w:num>
  <w:num w:numId="32" w16cid:durableId="2084906051">
    <w:abstractNumId w:val="23"/>
  </w:num>
  <w:num w:numId="33" w16cid:durableId="636375957">
    <w:abstractNumId w:val="33"/>
  </w:num>
  <w:num w:numId="34" w16cid:durableId="183986156">
    <w:abstractNumId w:val="10"/>
  </w:num>
  <w:num w:numId="35" w16cid:durableId="894583557">
    <w:abstractNumId w:val="12"/>
  </w:num>
  <w:num w:numId="36" w16cid:durableId="52614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6A"/>
    <w:rsid w:val="00023DE1"/>
    <w:rsid w:val="0003295B"/>
    <w:rsid w:val="0003300F"/>
    <w:rsid w:val="00037E90"/>
    <w:rsid w:val="0004240B"/>
    <w:rsid w:val="00051A45"/>
    <w:rsid w:val="000745F0"/>
    <w:rsid w:val="00082E8C"/>
    <w:rsid w:val="00086C1C"/>
    <w:rsid w:val="000B35E4"/>
    <w:rsid w:val="000B3EC5"/>
    <w:rsid w:val="000B7BC2"/>
    <w:rsid w:val="000E0A18"/>
    <w:rsid w:val="000E2C6A"/>
    <w:rsid w:val="000F393E"/>
    <w:rsid w:val="000F6685"/>
    <w:rsid w:val="00107239"/>
    <w:rsid w:val="00111609"/>
    <w:rsid w:val="001166EB"/>
    <w:rsid w:val="00123014"/>
    <w:rsid w:val="00124F8D"/>
    <w:rsid w:val="00133229"/>
    <w:rsid w:val="0015756F"/>
    <w:rsid w:val="00160C33"/>
    <w:rsid w:val="00165F83"/>
    <w:rsid w:val="00166A7A"/>
    <w:rsid w:val="00171484"/>
    <w:rsid w:val="00180F04"/>
    <w:rsid w:val="00182C01"/>
    <w:rsid w:val="00191346"/>
    <w:rsid w:val="00205753"/>
    <w:rsid w:val="0021203B"/>
    <w:rsid w:val="00231307"/>
    <w:rsid w:val="00233FC5"/>
    <w:rsid w:val="00242066"/>
    <w:rsid w:val="00246644"/>
    <w:rsid w:val="00254452"/>
    <w:rsid w:val="002856C0"/>
    <w:rsid w:val="002862EB"/>
    <w:rsid w:val="0029604D"/>
    <w:rsid w:val="00297EF9"/>
    <w:rsid w:val="002A5EB9"/>
    <w:rsid w:val="002A6948"/>
    <w:rsid w:val="002A7CD6"/>
    <w:rsid w:val="002B4B96"/>
    <w:rsid w:val="002B7C1C"/>
    <w:rsid w:val="002C2E6C"/>
    <w:rsid w:val="002C2F8B"/>
    <w:rsid w:val="002D4B76"/>
    <w:rsid w:val="002D795C"/>
    <w:rsid w:val="003170ED"/>
    <w:rsid w:val="00367304"/>
    <w:rsid w:val="0038090E"/>
    <w:rsid w:val="00392F44"/>
    <w:rsid w:val="003A1E40"/>
    <w:rsid w:val="003E15AB"/>
    <w:rsid w:val="003E792A"/>
    <w:rsid w:val="00412080"/>
    <w:rsid w:val="004252F5"/>
    <w:rsid w:val="00427643"/>
    <w:rsid w:val="004376FA"/>
    <w:rsid w:val="00441E4E"/>
    <w:rsid w:val="00450413"/>
    <w:rsid w:val="00450619"/>
    <w:rsid w:val="00450C14"/>
    <w:rsid w:val="0045162D"/>
    <w:rsid w:val="00465719"/>
    <w:rsid w:val="00467CE1"/>
    <w:rsid w:val="00467D18"/>
    <w:rsid w:val="004710A1"/>
    <w:rsid w:val="0047742A"/>
    <w:rsid w:val="00481588"/>
    <w:rsid w:val="00482845"/>
    <w:rsid w:val="00487781"/>
    <w:rsid w:val="004B7D85"/>
    <w:rsid w:val="004C61A4"/>
    <w:rsid w:val="004D3305"/>
    <w:rsid w:val="004D70BF"/>
    <w:rsid w:val="004F26B9"/>
    <w:rsid w:val="004F7066"/>
    <w:rsid w:val="00500B82"/>
    <w:rsid w:val="005306BE"/>
    <w:rsid w:val="0054058F"/>
    <w:rsid w:val="005766AF"/>
    <w:rsid w:val="005824AA"/>
    <w:rsid w:val="00584058"/>
    <w:rsid w:val="00592C38"/>
    <w:rsid w:val="005A0FC3"/>
    <w:rsid w:val="005B27D5"/>
    <w:rsid w:val="005E58DF"/>
    <w:rsid w:val="005F15AB"/>
    <w:rsid w:val="00603970"/>
    <w:rsid w:val="00616F2F"/>
    <w:rsid w:val="006173C9"/>
    <w:rsid w:val="0062041D"/>
    <w:rsid w:val="006249A5"/>
    <w:rsid w:val="0065203C"/>
    <w:rsid w:val="00653B0E"/>
    <w:rsid w:val="00655273"/>
    <w:rsid w:val="00657070"/>
    <w:rsid w:val="0067027B"/>
    <w:rsid w:val="00682A15"/>
    <w:rsid w:val="00691B38"/>
    <w:rsid w:val="00692B7D"/>
    <w:rsid w:val="00696B95"/>
    <w:rsid w:val="006C1373"/>
    <w:rsid w:val="006C43A4"/>
    <w:rsid w:val="006C53E0"/>
    <w:rsid w:val="006D17BB"/>
    <w:rsid w:val="006D1F8E"/>
    <w:rsid w:val="006F2BF0"/>
    <w:rsid w:val="006F709A"/>
    <w:rsid w:val="0073796C"/>
    <w:rsid w:val="007407A4"/>
    <w:rsid w:val="00741CEC"/>
    <w:rsid w:val="00782AB2"/>
    <w:rsid w:val="0079525E"/>
    <w:rsid w:val="007A1F7E"/>
    <w:rsid w:val="007B4AE1"/>
    <w:rsid w:val="007C076F"/>
    <w:rsid w:val="008025E0"/>
    <w:rsid w:val="00834AF2"/>
    <w:rsid w:val="00842508"/>
    <w:rsid w:val="00854D43"/>
    <w:rsid w:val="00866388"/>
    <w:rsid w:val="00874B83"/>
    <w:rsid w:val="008A4283"/>
    <w:rsid w:val="008A7144"/>
    <w:rsid w:val="008B0933"/>
    <w:rsid w:val="008B0ADA"/>
    <w:rsid w:val="008B180B"/>
    <w:rsid w:val="008B3FE7"/>
    <w:rsid w:val="008C253A"/>
    <w:rsid w:val="009023FB"/>
    <w:rsid w:val="00907635"/>
    <w:rsid w:val="00912788"/>
    <w:rsid w:val="00920533"/>
    <w:rsid w:val="00941358"/>
    <w:rsid w:val="00945662"/>
    <w:rsid w:val="00951BD3"/>
    <w:rsid w:val="00981148"/>
    <w:rsid w:val="00983815"/>
    <w:rsid w:val="00985C0E"/>
    <w:rsid w:val="00990A57"/>
    <w:rsid w:val="009A736B"/>
    <w:rsid w:val="009D2273"/>
    <w:rsid w:val="00A04C1C"/>
    <w:rsid w:val="00A12A92"/>
    <w:rsid w:val="00A15D09"/>
    <w:rsid w:val="00A25ADC"/>
    <w:rsid w:val="00A32B93"/>
    <w:rsid w:val="00A415C1"/>
    <w:rsid w:val="00A60202"/>
    <w:rsid w:val="00A63873"/>
    <w:rsid w:val="00A65546"/>
    <w:rsid w:val="00A672D4"/>
    <w:rsid w:val="00A7147B"/>
    <w:rsid w:val="00AC1F5B"/>
    <w:rsid w:val="00AC64F8"/>
    <w:rsid w:val="00AE07D7"/>
    <w:rsid w:val="00AE58F6"/>
    <w:rsid w:val="00B11FBE"/>
    <w:rsid w:val="00B34960"/>
    <w:rsid w:val="00B35E3D"/>
    <w:rsid w:val="00B44403"/>
    <w:rsid w:val="00B4713D"/>
    <w:rsid w:val="00B61081"/>
    <w:rsid w:val="00B6326F"/>
    <w:rsid w:val="00B7230D"/>
    <w:rsid w:val="00B7372A"/>
    <w:rsid w:val="00B83B2F"/>
    <w:rsid w:val="00B97635"/>
    <w:rsid w:val="00BB237D"/>
    <w:rsid w:val="00BC4F2E"/>
    <w:rsid w:val="00BD051E"/>
    <w:rsid w:val="00BD7BCA"/>
    <w:rsid w:val="00C13771"/>
    <w:rsid w:val="00C23A0E"/>
    <w:rsid w:val="00C376C6"/>
    <w:rsid w:val="00C40718"/>
    <w:rsid w:val="00C453E7"/>
    <w:rsid w:val="00C62424"/>
    <w:rsid w:val="00C63631"/>
    <w:rsid w:val="00C6563F"/>
    <w:rsid w:val="00C848BE"/>
    <w:rsid w:val="00CB4BF9"/>
    <w:rsid w:val="00CE56F6"/>
    <w:rsid w:val="00D13D40"/>
    <w:rsid w:val="00D25BDE"/>
    <w:rsid w:val="00D26247"/>
    <w:rsid w:val="00D30792"/>
    <w:rsid w:val="00D30F13"/>
    <w:rsid w:val="00D4378E"/>
    <w:rsid w:val="00D66313"/>
    <w:rsid w:val="00D70FCF"/>
    <w:rsid w:val="00D75124"/>
    <w:rsid w:val="00DA04EF"/>
    <w:rsid w:val="00DE5F6D"/>
    <w:rsid w:val="00DF7C59"/>
    <w:rsid w:val="00E079DB"/>
    <w:rsid w:val="00E22338"/>
    <w:rsid w:val="00E26419"/>
    <w:rsid w:val="00E35831"/>
    <w:rsid w:val="00E35C76"/>
    <w:rsid w:val="00E6131E"/>
    <w:rsid w:val="00E61AAB"/>
    <w:rsid w:val="00E61DDE"/>
    <w:rsid w:val="00E639D0"/>
    <w:rsid w:val="00E73E2F"/>
    <w:rsid w:val="00EC1F48"/>
    <w:rsid w:val="00F12BB6"/>
    <w:rsid w:val="00F22D30"/>
    <w:rsid w:val="00F23470"/>
    <w:rsid w:val="00F34838"/>
    <w:rsid w:val="00F41AF9"/>
    <w:rsid w:val="00F4637C"/>
    <w:rsid w:val="00F47D00"/>
    <w:rsid w:val="00F560DF"/>
    <w:rsid w:val="00F57E79"/>
    <w:rsid w:val="00F81A31"/>
    <w:rsid w:val="00F822B2"/>
    <w:rsid w:val="00F834D5"/>
    <w:rsid w:val="00F9176C"/>
    <w:rsid w:val="00F94077"/>
    <w:rsid w:val="00F96EF7"/>
    <w:rsid w:val="00FB71A9"/>
    <w:rsid w:val="00F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940"/>
  <w15:chartTrackingRefBased/>
  <w15:docId w15:val="{D0077AC9-3FD1-4316-BA80-5869295C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2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E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2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0E2C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2C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2C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C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C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C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C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2C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C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C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C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D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8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45662"/>
    <w:rPr>
      <w:i/>
      <w:iCs/>
    </w:rPr>
  </w:style>
  <w:style w:type="character" w:styleId="Pogrubienie">
    <w:name w:val="Strong"/>
    <w:basedOn w:val="Domylnaczcionkaakapitu"/>
    <w:uiPriority w:val="22"/>
    <w:qFormat/>
    <w:rsid w:val="00F96EF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124"/>
  </w:style>
  <w:style w:type="paragraph" w:styleId="Stopka">
    <w:name w:val="footer"/>
    <w:basedOn w:val="Normalny"/>
    <w:link w:val="Stopka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124"/>
  </w:style>
  <w:style w:type="paragraph" w:styleId="Tekstpodstawowy">
    <w:name w:val="Body Text"/>
    <w:basedOn w:val="Normalny"/>
    <w:link w:val="TekstpodstawowyZnak"/>
    <w:uiPriority w:val="1"/>
    <w:qFormat/>
    <w:rsid w:val="000F668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60"/>
      <w:szCs w:val="6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6685"/>
    <w:rPr>
      <w:rFonts w:ascii="Trebuchet MS" w:eastAsia="Trebuchet MS" w:hAnsi="Trebuchet MS" w:cs="Trebuchet MS"/>
      <w:kern w:val="0"/>
      <w:sz w:val="60"/>
      <w:szCs w:val="60"/>
      <w14:ligatures w14:val="none"/>
    </w:rPr>
  </w:style>
  <w:style w:type="paragraph" w:styleId="NormalnyWeb">
    <w:name w:val="Normal (Web)"/>
    <w:basedOn w:val="Normalny"/>
    <w:uiPriority w:val="99"/>
    <w:unhideWhenUsed/>
    <w:rsid w:val="008C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dq2pgselectionanchorcontainer">
    <w:name w:val="pdq2pg_selectionanchorcontainer"/>
    <w:basedOn w:val="Normalny"/>
    <w:rsid w:val="0067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7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ussyc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ussyc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cussyc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EB62F-D84E-4722-9A54-D854AE9F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3586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cp:keywords/>
  <dc:description/>
  <cp:lastModifiedBy>Joanna Gradecka</cp:lastModifiedBy>
  <cp:revision>10</cp:revision>
  <cp:lastPrinted>2025-05-14T11:16:00Z</cp:lastPrinted>
  <dcterms:created xsi:type="dcterms:W3CDTF">2026-08-25T12:03:00Z</dcterms:created>
  <dcterms:modified xsi:type="dcterms:W3CDTF">2026-08-27T11:34:00Z</dcterms:modified>
</cp:coreProperties>
</file>