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B7DB6" w14:textId="77777777" w:rsidR="00096D20" w:rsidRDefault="00096D20" w:rsidP="00096D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75409BA7" w14:textId="14909F69" w:rsidR="00096D20" w:rsidRPr="00096D20" w:rsidRDefault="00096D20" w:rsidP="00561542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096D2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DOFINANSOWANO ZE ŚRODKÓW BUDŻETU PAŃSTWOWEGO FUNDUSZU CELOWEGO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</w:t>
      </w:r>
      <w:r w:rsidRPr="00096D2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FUNDUSZ SOLIDARNOŚCIOWY</w:t>
      </w:r>
    </w:p>
    <w:p w14:paraId="3F9D582D" w14:textId="77777777" w:rsidR="00561542" w:rsidRDefault="00D66012" w:rsidP="0056154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D66012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pl-PL"/>
          <w14:ligatures w14:val="none"/>
        </w:rPr>
        <w:t>Asystent osobisty osoby z niepełnosprawnością” dla Jednostek Samorządu Terytorialnego</w:t>
      </w:r>
      <w:r w:rsidR="003402F6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pl-PL"/>
          <w14:ligatures w14:val="none"/>
        </w:rPr>
        <w:br/>
      </w:r>
      <w:r w:rsidRPr="00D66012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pl-PL"/>
          <w14:ligatures w14:val="none"/>
        </w:rPr>
        <w:t>- edycja 202</w:t>
      </w:r>
      <w:r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pl-PL"/>
          <w14:ligatures w14:val="none"/>
        </w:rPr>
        <w:t>6</w:t>
      </w:r>
    </w:p>
    <w:p w14:paraId="03EAF8A9" w14:textId="1AEBC060" w:rsidR="00561542" w:rsidRDefault="00561542" w:rsidP="0056154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Głównym celem Programu jest wprowadzenie usług asystencji osobistej jako formy ogólnodostępnego wsparcia 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br/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w wykonywaniu codziennych czynności oraz funkcjonowaniu w życiu społecznym. Usługi asystenckie mogą uzupełniać usługi opiekuńcze, nie mogą ich jednak zastępować. Jednocześnie usługi asystencji osobistej są szansą w aktywnym funkcjonowaniu osoby z niepełnosprawnością w jej środowisku w szczególności poprzez umożliwienie uczestnictwa w wydarzeniach zgodnych z 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j</w:t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ej potrzebami i zainteresowaniami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.</w:t>
      </w:r>
    </w:p>
    <w:p w14:paraId="4C07A7BD" w14:textId="77777777" w:rsidR="00561542" w:rsidRDefault="00561542" w:rsidP="0056154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Adresatami Programu są:</w:t>
      </w:r>
    </w:p>
    <w:p w14:paraId="017A4265" w14:textId="613FD7C6" w:rsidR="00561542" w:rsidRDefault="00D66012" w:rsidP="00561542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dzieci od ukończenia 2. roku życia do ukończenia 16. roku życia z orzeczeniem o niepełnosprawności łącznie </w:t>
      </w:r>
      <w:r w:rsid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br/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ze wskazaniami w pkt 7 i 8 w orzeczeniu o niepełnosprawności: konieczności stałej lub długotrwałej opieki lub pomocy innej osoby w związku ze znacznie ograniczoną możliwością samodzielnej egzystencji oraz konieczności stałego współudziału na co dzień opiekuna dziecka w procesie jego leczenia, rehabilitacji i edukacji, oraz</w:t>
      </w:r>
    </w:p>
    <w:p w14:paraId="728B4E28" w14:textId="77777777" w:rsidR="00561542" w:rsidRPr="00561542" w:rsidRDefault="00561542" w:rsidP="00561542">
      <w:pPr>
        <w:pStyle w:val="Akapitzlist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759B72B1" w14:textId="06ACE295" w:rsidR="00D66012" w:rsidRPr="00561542" w:rsidRDefault="00D66012" w:rsidP="00561542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osoby z niepełnosprawnościami posiadające orzeczenie: o znacznym stopniu niepełnosprawności albo </w:t>
      </w:r>
      <w:r w:rsid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br/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o umiarkowanym stopniu niepełnosprawności albo traktowane na równi z wymienionymi orzeczeniami, zgodnie </w:t>
      </w:r>
      <w:r w:rsid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br/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z art. 5 i art. 62 ustawy z dnia 27 sierpnia 1997 r. o rehabilitacji zawodowej i społecznej oraz zatrudnianiu osób niepełnosprawnych (Dz. U. z 202</w:t>
      </w:r>
      <w:r w:rsidR="007F5B4F"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5</w:t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r. poz. </w:t>
      </w:r>
      <w:r w:rsidR="007F5B4F"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913 ze zm.</w:t>
      </w: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)</w:t>
      </w:r>
    </w:p>
    <w:p w14:paraId="22ACF779" w14:textId="77777777" w:rsidR="00561542" w:rsidRPr="00561542" w:rsidRDefault="00561542" w:rsidP="0056154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Za usługi asystencji osobistej w ramach Programu, uczestnik nie ponosi odpłatności. Usługi polegają na wspieraniu przez asystenta osoby  z niepełnosprawnością w różnych sferach życia, w tym:</w:t>
      </w:r>
    </w:p>
    <w:p w14:paraId="609EB49F" w14:textId="77777777" w:rsidR="00561542" w:rsidRPr="00561542" w:rsidRDefault="0056154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- wsparcia uczestnika w czynnościach samoobsługowych, w tym utrzymaniu higieny osobistej;</w:t>
      </w:r>
    </w:p>
    <w:p w14:paraId="43842588" w14:textId="77777777" w:rsidR="00561542" w:rsidRPr="00561542" w:rsidRDefault="0056154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- wsparcia uczestnika w prowadzeniu gospodarstwa domowego i wypełnianiu ról w rodzinie;</w:t>
      </w:r>
    </w:p>
    <w:p w14:paraId="3FA0B038" w14:textId="77777777" w:rsidR="00561542" w:rsidRPr="00561542" w:rsidRDefault="0056154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- wsparcia uczestnika w przemieszczaniu się poza miejscem zamieszkania;</w:t>
      </w:r>
    </w:p>
    <w:p w14:paraId="6322040A" w14:textId="77777777" w:rsidR="00561542" w:rsidRDefault="0056154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56154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- wsparcia uczestnika w podejmowaniu aktywności życiowej i komunikowaniu się z otoczeniem.</w:t>
      </w:r>
    </w:p>
    <w:p w14:paraId="00FA9833" w14:textId="77777777" w:rsidR="00561542" w:rsidRDefault="0056154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25914701" w14:textId="77777777" w:rsidR="00561542" w:rsidRDefault="0056154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678BE38A" w14:textId="28AD909B" w:rsidR="00D66012" w:rsidRPr="00D66012" w:rsidRDefault="00D66012" w:rsidP="0056154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6601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Realizacja zadania w ramach resortowego Programu Ministra Rodziny, Pracy i Polityki Społecznej „Asystent osobisty osoby z niepełnosprawnością dla Jednostek Samorządu Terytorialnego - edycja 202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6</w:t>
      </w:r>
      <w:r w:rsidRPr="00D6601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o wartości </w:t>
      </w: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191 200,75</w:t>
      </w:r>
      <w:r w:rsidRPr="00D6601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 xml:space="preserve"> zł</w:t>
      </w:r>
      <w:r w:rsidRPr="00D6601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stanowiącej</w:t>
      </w:r>
      <w:r w:rsidR="007F5B4F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</w:t>
      </w:r>
      <w:r w:rsidRPr="00D66012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całkowity koszt zadania</w:t>
      </w:r>
    </w:p>
    <w:p w14:paraId="5225C02A" w14:textId="77777777" w:rsidR="00D66012" w:rsidRDefault="00D66012"/>
    <w:sectPr w:rsidR="00D6601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FFC2E" w14:textId="77777777" w:rsidR="003D5C88" w:rsidRDefault="003D5C88" w:rsidP="00096D20">
      <w:pPr>
        <w:spacing w:after="0" w:line="240" w:lineRule="auto"/>
      </w:pPr>
      <w:r>
        <w:separator/>
      </w:r>
    </w:p>
  </w:endnote>
  <w:endnote w:type="continuationSeparator" w:id="0">
    <w:p w14:paraId="7567AA4E" w14:textId="77777777" w:rsidR="003D5C88" w:rsidRDefault="003D5C88" w:rsidP="00096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DA564" w14:textId="77777777" w:rsidR="003D5C88" w:rsidRDefault="003D5C88" w:rsidP="00096D20">
      <w:pPr>
        <w:spacing w:after="0" w:line="240" w:lineRule="auto"/>
      </w:pPr>
      <w:r>
        <w:separator/>
      </w:r>
    </w:p>
  </w:footnote>
  <w:footnote w:type="continuationSeparator" w:id="0">
    <w:p w14:paraId="363AF2B5" w14:textId="77777777" w:rsidR="003D5C88" w:rsidRDefault="003D5C88" w:rsidP="00096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B8E2" w14:textId="0C07DD70" w:rsidR="00096D20" w:rsidRDefault="00096D20">
    <w:pPr>
      <w:pStyle w:val="Nagwek"/>
    </w:pPr>
    <w:r>
      <w:rPr>
        <w:noProof/>
      </w:rPr>
      <w:drawing>
        <wp:inline distT="0" distB="0" distL="0" distR="0" wp14:anchorId="51FE0352" wp14:editId="7EC54015">
          <wp:extent cx="5625630" cy="1419225"/>
          <wp:effectExtent l="0" t="0" r="0" b="0"/>
          <wp:docPr id="150699564" name="Obraz1" title="Godło i flag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2056" cy="1446074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1F15FBDA" w14:textId="2E3F5F29" w:rsidR="00561542" w:rsidRDefault="0056154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0F84EDF" wp14:editId="6711B878">
          <wp:simplePos x="0" y="0"/>
          <wp:positionH relativeFrom="column">
            <wp:posOffset>2122805</wp:posOffset>
          </wp:positionH>
          <wp:positionV relativeFrom="paragraph">
            <wp:posOffset>35560</wp:posOffset>
          </wp:positionV>
          <wp:extent cx="2308860" cy="644525"/>
          <wp:effectExtent l="0" t="0" r="0" b="3175"/>
          <wp:wrapSquare wrapText="bothSides"/>
          <wp:docPr id="1353143197" name="Obraz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08860" cy="6445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7A179929" w14:textId="73C3812C" w:rsidR="00561542" w:rsidRDefault="00561542">
    <w:pPr>
      <w:pStyle w:val="Nagwek"/>
    </w:pPr>
  </w:p>
  <w:p w14:paraId="35FA7222" w14:textId="6705966D" w:rsidR="00561542" w:rsidRDefault="00561542">
    <w:pPr>
      <w:pStyle w:val="Nagwek"/>
    </w:pPr>
  </w:p>
  <w:p w14:paraId="39214394" w14:textId="77777777" w:rsidR="00561542" w:rsidRDefault="0056154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F26EF"/>
    <w:multiLevelType w:val="multilevel"/>
    <w:tmpl w:val="44C496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2570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012"/>
    <w:rsid w:val="00096D20"/>
    <w:rsid w:val="003402F6"/>
    <w:rsid w:val="003D5C88"/>
    <w:rsid w:val="00561542"/>
    <w:rsid w:val="00566927"/>
    <w:rsid w:val="007F5B4F"/>
    <w:rsid w:val="00876B6B"/>
    <w:rsid w:val="00887317"/>
    <w:rsid w:val="00D6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879570"/>
  <w15:chartTrackingRefBased/>
  <w15:docId w15:val="{35ED38AA-4297-4AF7-ADD3-3789B3FE8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60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6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60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60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60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60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60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60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60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60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60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60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601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601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60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60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60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60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60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6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60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60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6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601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60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601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60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601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601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96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6D20"/>
  </w:style>
  <w:style w:type="paragraph" w:styleId="Stopka">
    <w:name w:val="footer"/>
    <w:basedOn w:val="Normalny"/>
    <w:link w:val="StopkaZnak"/>
    <w:uiPriority w:val="99"/>
    <w:unhideWhenUsed/>
    <w:rsid w:val="00096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6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Ozga</dc:creator>
  <cp:keywords/>
  <dc:description/>
  <cp:lastModifiedBy>Marta Ozga</cp:lastModifiedBy>
  <cp:revision>4</cp:revision>
  <dcterms:created xsi:type="dcterms:W3CDTF">2026-02-23T12:32:00Z</dcterms:created>
  <dcterms:modified xsi:type="dcterms:W3CDTF">2026-02-23T13:11:00Z</dcterms:modified>
</cp:coreProperties>
</file>